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CC" w:rsidRPr="00DB640C" w:rsidRDefault="00DA3BCC" w:rsidP="00DA3BCC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DB640C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Секреты питания в ДОУ</w:t>
      </w:r>
    </w:p>
    <w:p w:rsidR="00DA3BCC" w:rsidRPr="00DB640C" w:rsidRDefault="00DA3BCC" w:rsidP="00DA3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10FA4928" wp14:editId="6CD5452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1609725"/>
            <wp:effectExtent l="0" t="0" r="9525" b="9525"/>
            <wp:wrapSquare wrapText="bothSides"/>
            <wp:docPr id="1" name="Рисунок 1" descr="http://romashca.ucoz.ru/260913/pov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mashca.ucoz.ru/260913/pova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Многие родители, отдавая малыша в детский садик, задаются вопросом питания: удовлетворяет ли меню садика потребности растущего малыша. Все детские дошкольные учреждения готовят детское питание с соблюдением строгих норм, утвержденных министерством образования и Минздравом. Детские сады ни в коем случае не могут отступить от этих норм, а, следовательно, вы можете быть спокойны – ваш ребенок получит все необходимое.</w:t>
      </w:r>
    </w:p>
    <w:p w:rsidR="00DA3BCC" w:rsidRPr="00DB640C" w:rsidRDefault="00DA3BCC" w:rsidP="00DA3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Меню детского садика по установленным нормам имеет тщательно просчитанную энергетическую ценность. Например, дневная норма для ребенка младше трех лет составляет 1200 ккал, а старше трех лет – 1500 ккал. Именно, исходя из этих цифр, и подбирается меню в детском садике (</w:t>
      </w:r>
      <w:hyperlink r:id="rId7" w:history="1">
        <w:r w:rsidRPr="00DB640C">
          <w:rPr>
            <w:rFonts w:ascii="Arial" w:eastAsia="Times New Roman" w:hAnsi="Arial" w:cs="Arial"/>
            <w:b/>
            <w:bCs/>
            <w:color w:val="006FB2"/>
            <w:sz w:val="20"/>
            <w:szCs w:val="20"/>
            <w:u w:val="single"/>
            <w:lang w:eastAsia="ru-RU"/>
          </w:rPr>
          <w:t>10-дневное меню</w:t>
        </w:r>
        <w:r w:rsidRPr="00DB640C">
          <w:rPr>
            <w:rFonts w:ascii="Arial" w:eastAsia="Times New Roman" w:hAnsi="Arial" w:cs="Arial"/>
            <w:color w:val="006FB2"/>
            <w:sz w:val="20"/>
            <w:szCs w:val="20"/>
            <w:u w:val="single"/>
            <w:lang w:eastAsia="ru-RU"/>
          </w:rPr>
          <w:t>)</w:t>
        </w:r>
      </w:hyperlink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. Первым делом в детском садике ваш малыш получит завтрак –  он будет состоять из молочной каши, бутерброда со сливочным маслом и сыром, чая или какао. Чуть позже по распорядку следует второй завтрак, на который обычно дают либо фруктовый сок, либо фрукт. Обед – самая важная трапеза, которая состоит из полноценного первого, второго с гарниром, свежего салата, ну и, конечно, сок или компот в качестве третьего. После сна детки обычно полдничают – чаще всего на полдник в саду дают компот или кефир с булочкой. Меню частных и государственных детских дошкольных учреждений существенно не отличается друг от друга. В большинстве случаев детей кормят полноценно и качественно. </w:t>
      </w:r>
      <w:proofErr w:type="gram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Важно отметить одно из правил, по которому детей не могут кормить одним и тем же блюдом чаще, чем один раз в десять дней.</w:t>
      </w:r>
      <w:proofErr w:type="gram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Вот почему рацион детей в детском саду довольно разнообразен.</w:t>
      </w:r>
    </w:p>
    <w:p w:rsidR="00DA3BCC" w:rsidRPr="00DB640C" w:rsidRDefault="00DA3BCC" w:rsidP="00DA3BC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u w:val="single"/>
          <w:lang w:eastAsia="ru-RU"/>
        </w:rPr>
        <w:t>Основные принципы организации сбалансированного питания:</w:t>
      </w:r>
    </w:p>
    <w:p w:rsidR="00DA3BCC" w:rsidRPr="00DB640C" w:rsidRDefault="00DA3BCC" w:rsidP="00DA3B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Взаимозависимость энергетической ценности рациона и </w:t>
      </w:r>
      <w:proofErr w:type="spell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энергозатрат</w:t>
      </w:r>
      <w:proofErr w:type="spell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детей;</w:t>
      </w:r>
    </w:p>
    <w:p w:rsidR="00DA3BCC" w:rsidRPr="00DB640C" w:rsidRDefault="00676744" w:rsidP="00DA3B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Разнообразие рациона; </w:t>
      </w:r>
      <w:bookmarkStart w:id="0" w:name="_GoBack"/>
      <w:bookmarkEnd w:id="0"/>
    </w:p>
    <w:p w:rsidR="00DA3BCC" w:rsidRPr="00DB640C" w:rsidRDefault="00DA3BCC" w:rsidP="00DA3B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Обеспечение вкусовых достоинств и сохранности пищевой ценности;</w:t>
      </w:r>
    </w:p>
    <w:p w:rsidR="00DA3BCC" w:rsidRPr="00DB640C" w:rsidRDefault="00DA3BCC" w:rsidP="00DA3B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Учет индивидуальных особенностей детей;</w:t>
      </w:r>
    </w:p>
    <w:p w:rsidR="00DA3BCC" w:rsidRPr="00DB640C" w:rsidRDefault="00DA3BCC" w:rsidP="00DA3B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Обеспечение санитарно-</w:t>
      </w:r>
      <w:proofErr w:type="spell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эпидемиологическкой</w:t>
      </w:r>
      <w:proofErr w:type="spell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безопасности питания.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Рациональное питание – это питание здоровых детей, полностью отвечающее возрастным физиологическим потребностям организма в основных веществах и энергии.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Основным источником получения энергии – является пища. Получаемое ребенком питание должно не только покрывать </w:t>
      </w:r>
      <w:proofErr w:type="spell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энергозатраты</w:t>
      </w:r>
      <w:proofErr w:type="spell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, но и обеспечить непрерывно протекающие процессы роста и развития.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Режим питания является одним из основных условий, обеспечивающих рациональное питание.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u w:val="single"/>
          <w:lang w:eastAsia="ru-RU"/>
        </w:rPr>
        <w:t>Правильно организованный режим включает:</w:t>
      </w:r>
    </w:p>
    <w:p w:rsidR="00DA3BCC" w:rsidRPr="00DB640C" w:rsidRDefault="00DA3BCC" w:rsidP="00DA3B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соблюдение времени приема пищи;</w:t>
      </w:r>
    </w:p>
    <w:p w:rsidR="00DA3BCC" w:rsidRPr="00DB640C" w:rsidRDefault="00DA3BCC" w:rsidP="00DA3B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правильное распределение калорийности по отдельным приемам пищи на протяжении дня.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Важным фактором в организации питания является точное соблюдение времени каждого приема пищи. Четкий режим питания вырабатывает у ребенка рефлекс на время, так как к установленному часу в желудке ребенка начинает выделяться пищеварительный сок.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 детском саду в составлении меню участвуют мед</w:t>
      </w:r>
      <w:proofErr w:type="gram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.</w:t>
      </w:r>
      <w:proofErr w:type="gram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</w:t>
      </w:r>
      <w:proofErr w:type="gram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</w:t>
      </w:r>
      <w:proofErr w:type="gram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естра, повар, заведующая детского сада и заместитель заведующей по административно-хозяйственной работе.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В меню включается ежедневно – масло, сахар, молоко, хлеб, мясо.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Другие продукты – рыба, сметана, яйцо, сыр – могут входить в меню не каждый день, но в конце недели необходимый для ребенка набор продуктов должен быть полностью использован. Количество полученных продуктов ежедневно записываются в накопительную ведомость, где за </w:t>
      </w: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lastRenderedPageBreak/>
        <w:t>10 дней проводится подсчет полученных продуктов. За месяц подсчитывается накопительная ведомость и калорийность.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proofErr w:type="gram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Контроль за</w:t>
      </w:r>
      <w:proofErr w:type="gram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организацией питания и качеством приготовления пищи осуществляет медицинская сестра, заведующая детским садом.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Мед</w:t>
      </w:r>
      <w:proofErr w:type="gram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.</w:t>
      </w:r>
      <w:proofErr w:type="gram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</w:t>
      </w:r>
      <w:proofErr w:type="gram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</w:t>
      </w:r>
      <w:proofErr w:type="gram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естра следит за правильной транспортировкой продуктов, их качеством и правильностью хранения, за работой пищеблока, контролирует закладку основных продуктов, выставление суточных проб.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Мед</w:t>
      </w:r>
      <w:proofErr w:type="gram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.</w:t>
      </w:r>
      <w:proofErr w:type="gram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</w:t>
      </w:r>
      <w:proofErr w:type="gram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</w:t>
      </w:r>
      <w:proofErr w:type="gram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естра контролирует санитарное состояние пищеблока, соблюдение правил кулинарной обработки продуктов и технологию приготовления блюд.</w:t>
      </w:r>
    </w:p>
    <w:p w:rsidR="00DA3BCC" w:rsidRPr="00DB640C" w:rsidRDefault="00DA3BCC" w:rsidP="00DA3BCC">
      <w:pPr>
        <w:spacing w:after="0" w:line="240" w:lineRule="auto"/>
        <w:jc w:val="both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Перед раздачей мед</w:t>
      </w:r>
      <w:proofErr w:type="gram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.</w:t>
      </w:r>
      <w:proofErr w:type="gram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</w:t>
      </w:r>
      <w:proofErr w:type="gram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с</w:t>
      </w:r>
      <w:proofErr w:type="gram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естра снимает пробу, в </w:t>
      </w:r>
      <w:proofErr w:type="spellStart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бракеражном</w:t>
      </w:r>
      <w:proofErr w:type="spellEnd"/>
      <w:r w:rsidRPr="00DB640C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 журнале указывает качество приготовления блюда, дает разрешение на выдачу.</w:t>
      </w:r>
    </w:p>
    <w:p w:rsidR="00304C14" w:rsidRDefault="00304C14"/>
    <w:sectPr w:rsidR="0030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B01"/>
    <w:multiLevelType w:val="multilevel"/>
    <w:tmpl w:val="8DA8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77B78"/>
    <w:multiLevelType w:val="multilevel"/>
    <w:tmpl w:val="F30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65499"/>
    <w:multiLevelType w:val="multilevel"/>
    <w:tmpl w:val="5A28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22483"/>
    <w:multiLevelType w:val="multilevel"/>
    <w:tmpl w:val="ED54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F161D"/>
    <w:multiLevelType w:val="multilevel"/>
    <w:tmpl w:val="3BE0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5688D"/>
    <w:multiLevelType w:val="multilevel"/>
    <w:tmpl w:val="745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402F3"/>
    <w:multiLevelType w:val="multilevel"/>
    <w:tmpl w:val="A062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CC"/>
    <w:rsid w:val="00304C14"/>
    <w:rsid w:val="00676744"/>
    <w:rsid w:val="00DA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omashca.ucoz.ru/260913/10-oe_menju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Спутник</dc:creator>
  <cp:lastModifiedBy>Спутник</cp:lastModifiedBy>
  <cp:revision>3</cp:revision>
  <dcterms:created xsi:type="dcterms:W3CDTF">2015-01-14T09:37:00Z</dcterms:created>
  <dcterms:modified xsi:type="dcterms:W3CDTF">2015-01-15T12:36:00Z</dcterms:modified>
</cp:coreProperties>
</file>