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8" w:rsidRDefault="00B96FB8" w:rsidP="00B96F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 ДЛЯ РОДИТЕЛЕЙ</w:t>
      </w:r>
    </w:p>
    <w:p w:rsidR="00B96FB8" w:rsidRDefault="00B96FB8" w:rsidP="00B96FB8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</w:t>
      </w:r>
      <w:proofErr w:type="gramEnd"/>
      <w:r>
        <w:rPr>
          <w:b/>
          <w:bCs/>
          <w:sz w:val="32"/>
          <w:szCs w:val="32"/>
        </w:rPr>
        <w:t xml:space="preserve"> расходах на одного обучающегося в общеобразовательной </w:t>
      </w:r>
    </w:p>
    <w:p w:rsidR="00B96FB8" w:rsidRPr="008414B5" w:rsidRDefault="00B96FB8" w:rsidP="00B96FB8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орган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>зации</w:t>
      </w:r>
      <w:proofErr w:type="gramEnd"/>
      <w:r w:rsidRPr="004F1C4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МАОУ СОШ № 8 им. Ц.Л. </w:t>
      </w:r>
      <w:proofErr w:type="spellStart"/>
      <w:r>
        <w:rPr>
          <w:b/>
          <w:bCs/>
          <w:sz w:val="32"/>
          <w:szCs w:val="32"/>
        </w:rPr>
        <w:t>Куникова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96FB8" w:rsidRPr="004F1C4A" w:rsidRDefault="00B96FB8" w:rsidP="00B96FB8">
      <w:pPr>
        <w:jc w:val="center"/>
        <w:rPr>
          <w:bCs/>
          <w:sz w:val="28"/>
          <w:szCs w:val="28"/>
        </w:rPr>
      </w:pPr>
    </w:p>
    <w:p w:rsidR="00B96FB8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32"/>
          <w:szCs w:val="32"/>
        </w:rPr>
      </w:pPr>
      <w:r w:rsidRPr="00312F2E">
        <w:rPr>
          <w:b/>
          <w:color w:val="FF0000"/>
          <w:sz w:val="32"/>
          <w:szCs w:val="32"/>
        </w:rPr>
        <w:t>Расходы</w:t>
      </w:r>
      <w:r w:rsidRPr="00312F2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 школе </w:t>
      </w:r>
      <w:r w:rsidRPr="00312F2E">
        <w:rPr>
          <w:b/>
          <w:color w:val="FF0000"/>
          <w:sz w:val="32"/>
          <w:szCs w:val="32"/>
        </w:rPr>
        <w:t xml:space="preserve">в год в расчете на 1-го </w:t>
      </w:r>
      <w:r>
        <w:rPr>
          <w:b/>
          <w:color w:val="FF0000"/>
          <w:sz w:val="32"/>
          <w:szCs w:val="32"/>
        </w:rPr>
        <w:t>обучающегося</w:t>
      </w:r>
      <w:r w:rsidRPr="00312F2E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в 2017году составляют 26894 рублей, из них:</w:t>
      </w:r>
    </w:p>
    <w:p w:rsidR="00B96FB8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color w:val="FF0000"/>
          <w:sz w:val="32"/>
          <w:szCs w:val="32"/>
        </w:rPr>
        <w:t>краевой</w:t>
      </w:r>
      <w:r>
        <w:rPr>
          <w:sz w:val="32"/>
          <w:szCs w:val="32"/>
        </w:rPr>
        <w:t xml:space="preserve"> бюджет </w:t>
      </w:r>
      <w:r w:rsidRPr="00312F2E">
        <w:rPr>
          <w:i/>
          <w:sz w:val="32"/>
          <w:szCs w:val="32"/>
        </w:rPr>
        <w:t>(оплат</w:t>
      </w:r>
      <w:r>
        <w:rPr>
          <w:i/>
          <w:sz w:val="32"/>
          <w:szCs w:val="32"/>
        </w:rPr>
        <w:t>а</w:t>
      </w:r>
      <w:r w:rsidRPr="00312F2E">
        <w:rPr>
          <w:i/>
          <w:sz w:val="32"/>
          <w:szCs w:val="32"/>
        </w:rPr>
        <w:t xml:space="preserve"> труда</w:t>
      </w:r>
      <w:r>
        <w:rPr>
          <w:i/>
          <w:sz w:val="32"/>
          <w:szCs w:val="32"/>
        </w:rPr>
        <w:t xml:space="preserve"> сотрудников</w:t>
      </w:r>
      <w:r w:rsidRPr="00312F2E">
        <w:rPr>
          <w:i/>
          <w:sz w:val="32"/>
          <w:szCs w:val="32"/>
        </w:rPr>
        <w:t xml:space="preserve">, приобретение </w:t>
      </w:r>
      <w:r>
        <w:rPr>
          <w:i/>
          <w:sz w:val="32"/>
          <w:szCs w:val="32"/>
        </w:rPr>
        <w:t xml:space="preserve">учебников, </w:t>
      </w:r>
      <w:r w:rsidRPr="00312F2E">
        <w:rPr>
          <w:i/>
          <w:sz w:val="32"/>
          <w:szCs w:val="32"/>
        </w:rPr>
        <w:t>учебных пособий, средств обучения, игр, игрушек)</w:t>
      </w:r>
      <w:r>
        <w:rPr>
          <w:sz w:val="32"/>
          <w:szCs w:val="32"/>
        </w:rPr>
        <w:t xml:space="preserve"> - 42969751 рублей;</w:t>
      </w:r>
    </w:p>
    <w:p w:rsidR="00B96FB8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color w:val="FF0000"/>
          <w:sz w:val="32"/>
          <w:szCs w:val="32"/>
        </w:rPr>
        <w:t>местный</w:t>
      </w:r>
      <w:r>
        <w:rPr>
          <w:sz w:val="32"/>
          <w:szCs w:val="32"/>
        </w:rPr>
        <w:t xml:space="preserve"> бюджет </w:t>
      </w:r>
      <w:r w:rsidRPr="00312F2E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расходы по</w:t>
      </w:r>
      <w:r w:rsidRPr="00312F2E">
        <w:rPr>
          <w:i/>
          <w:sz w:val="32"/>
          <w:szCs w:val="32"/>
        </w:rPr>
        <w:t xml:space="preserve"> содержани</w:t>
      </w:r>
      <w:r>
        <w:rPr>
          <w:i/>
          <w:sz w:val="32"/>
          <w:szCs w:val="32"/>
        </w:rPr>
        <w:t>ю</w:t>
      </w:r>
      <w:r w:rsidRPr="00312F2E">
        <w:rPr>
          <w:i/>
          <w:sz w:val="32"/>
          <w:szCs w:val="32"/>
        </w:rPr>
        <w:t xml:space="preserve"> зданий, оплат</w:t>
      </w:r>
      <w:r>
        <w:rPr>
          <w:i/>
          <w:sz w:val="32"/>
          <w:szCs w:val="32"/>
        </w:rPr>
        <w:t>у</w:t>
      </w:r>
      <w:r w:rsidRPr="00312F2E">
        <w:rPr>
          <w:i/>
          <w:sz w:val="32"/>
          <w:szCs w:val="32"/>
        </w:rPr>
        <w:t xml:space="preserve"> ко</w:t>
      </w:r>
      <w:r w:rsidRPr="00312F2E">
        <w:rPr>
          <w:i/>
          <w:sz w:val="32"/>
          <w:szCs w:val="32"/>
        </w:rPr>
        <w:t>м</w:t>
      </w:r>
      <w:r w:rsidRPr="00312F2E">
        <w:rPr>
          <w:i/>
          <w:sz w:val="32"/>
          <w:szCs w:val="32"/>
        </w:rPr>
        <w:t>мунальных услуг)</w:t>
      </w:r>
      <w:r>
        <w:rPr>
          <w:sz w:val="32"/>
          <w:szCs w:val="32"/>
        </w:rPr>
        <w:t xml:space="preserve"> - 11622800 рублей;</w:t>
      </w:r>
    </w:p>
    <w:p w:rsidR="00B96FB8" w:rsidRPr="00B117D5" w:rsidRDefault="00B96FB8" w:rsidP="00B96FB8">
      <w:pPr>
        <w:autoSpaceDE w:val="0"/>
        <w:autoSpaceDN w:val="0"/>
        <w:adjustRightInd w:val="0"/>
        <w:spacing w:line="360" w:lineRule="auto"/>
        <w:ind w:firstLine="851"/>
        <w:jc w:val="center"/>
        <w:outlineLvl w:val="0"/>
        <w:rPr>
          <w:sz w:val="32"/>
          <w:szCs w:val="32"/>
        </w:rPr>
      </w:pPr>
      <w:r w:rsidRPr="00B117D5">
        <w:rPr>
          <w:b/>
          <w:color w:val="002060"/>
          <w:sz w:val="28"/>
          <w:szCs w:val="32"/>
        </w:rPr>
        <w:t>При наличии дошкольных групп в школе:</w:t>
      </w:r>
    </w:p>
    <w:p w:rsidR="00B96FB8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12F2E">
        <w:rPr>
          <w:b/>
          <w:color w:val="FF0000"/>
          <w:sz w:val="32"/>
          <w:szCs w:val="32"/>
        </w:rPr>
        <w:t>родительск</w:t>
      </w:r>
      <w:r>
        <w:rPr>
          <w:b/>
          <w:color w:val="FF0000"/>
          <w:sz w:val="32"/>
          <w:szCs w:val="32"/>
        </w:rPr>
        <w:t>ая</w:t>
      </w:r>
      <w:r w:rsidRPr="00312F2E">
        <w:rPr>
          <w:b/>
          <w:color w:val="FF0000"/>
          <w:sz w:val="32"/>
          <w:szCs w:val="32"/>
        </w:rPr>
        <w:t xml:space="preserve"> плат</w:t>
      </w:r>
      <w:r>
        <w:rPr>
          <w:b/>
          <w:color w:val="FF0000"/>
          <w:sz w:val="32"/>
          <w:szCs w:val="32"/>
        </w:rPr>
        <w:t xml:space="preserve">а </w:t>
      </w:r>
      <w:r w:rsidRPr="00312F2E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включает частичную оплату</w:t>
      </w:r>
      <w:r w:rsidRPr="00312F2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питания, ра</w:t>
      </w:r>
      <w:r>
        <w:rPr>
          <w:i/>
          <w:sz w:val="32"/>
          <w:szCs w:val="32"/>
        </w:rPr>
        <w:t>с</w:t>
      </w:r>
      <w:r>
        <w:rPr>
          <w:i/>
          <w:sz w:val="32"/>
          <w:szCs w:val="32"/>
        </w:rPr>
        <w:t>ходов на хозяйственно-бытовые нужды и</w:t>
      </w:r>
      <w:r w:rsidRPr="00312F2E">
        <w:rPr>
          <w:i/>
          <w:sz w:val="32"/>
          <w:szCs w:val="32"/>
        </w:rPr>
        <w:t xml:space="preserve"> личн</w:t>
      </w:r>
      <w:r>
        <w:rPr>
          <w:i/>
          <w:sz w:val="32"/>
          <w:szCs w:val="32"/>
        </w:rPr>
        <w:t>ую</w:t>
      </w:r>
      <w:r w:rsidRPr="00312F2E">
        <w:rPr>
          <w:i/>
          <w:sz w:val="32"/>
          <w:szCs w:val="32"/>
        </w:rPr>
        <w:t xml:space="preserve"> гигиен</w:t>
      </w:r>
      <w:r>
        <w:rPr>
          <w:i/>
          <w:sz w:val="32"/>
          <w:szCs w:val="32"/>
        </w:rPr>
        <w:t>у детей</w:t>
      </w:r>
      <w:r w:rsidRPr="00312F2E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– 60656,40рублей.</w:t>
      </w:r>
    </w:p>
    <w:p w:rsidR="00B96FB8" w:rsidRPr="003738D6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16"/>
          <w:szCs w:val="16"/>
        </w:rPr>
      </w:pPr>
    </w:p>
    <w:p w:rsidR="00B96FB8" w:rsidRPr="00B8752D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i/>
          <w:sz w:val="32"/>
          <w:szCs w:val="32"/>
        </w:rPr>
      </w:pPr>
      <w:r>
        <w:rPr>
          <w:sz w:val="32"/>
          <w:szCs w:val="32"/>
        </w:rPr>
        <w:t xml:space="preserve">В целом на питание 1-го ребенка за счет всех средств (местного бюджета и родительской платы) расходуется в месяц -  </w:t>
      </w:r>
      <w:proofErr w:type="gramStart"/>
      <w:r>
        <w:rPr>
          <w:sz w:val="32"/>
          <w:szCs w:val="32"/>
        </w:rPr>
        <w:t>1056  рублей</w:t>
      </w:r>
      <w:proofErr w:type="gramEnd"/>
      <w:r>
        <w:rPr>
          <w:sz w:val="32"/>
          <w:szCs w:val="32"/>
        </w:rPr>
        <w:t>.</w:t>
      </w:r>
    </w:p>
    <w:p w:rsidR="00B96FB8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Согласно Федеральному закону 273-ФЗ р</w:t>
      </w:r>
      <w:r w:rsidRPr="00312F2E">
        <w:rPr>
          <w:b/>
          <w:color w:val="FF0000"/>
          <w:sz w:val="32"/>
          <w:szCs w:val="32"/>
        </w:rPr>
        <w:t xml:space="preserve">одительская плата не взимается </w:t>
      </w:r>
      <w:r>
        <w:rPr>
          <w:sz w:val="32"/>
          <w:szCs w:val="32"/>
        </w:rPr>
        <w:t xml:space="preserve">за </w:t>
      </w:r>
      <w:r w:rsidRPr="008414B5">
        <w:rPr>
          <w:sz w:val="32"/>
          <w:szCs w:val="32"/>
        </w:rPr>
        <w:t>де</w:t>
      </w:r>
      <w:r>
        <w:rPr>
          <w:sz w:val="32"/>
          <w:szCs w:val="32"/>
        </w:rPr>
        <w:t>тей</w:t>
      </w:r>
      <w:r w:rsidRPr="008414B5">
        <w:rPr>
          <w:sz w:val="32"/>
          <w:szCs w:val="32"/>
        </w:rPr>
        <w:t>-инвалид</w:t>
      </w:r>
      <w:r>
        <w:rPr>
          <w:sz w:val="32"/>
          <w:szCs w:val="32"/>
        </w:rPr>
        <w:t>ов</w:t>
      </w:r>
      <w:r w:rsidRPr="008414B5">
        <w:rPr>
          <w:sz w:val="32"/>
          <w:szCs w:val="32"/>
        </w:rPr>
        <w:t>, дет</w:t>
      </w:r>
      <w:r>
        <w:rPr>
          <w:sz w:val="32"/>
          <w:szCs w:val="32"/>
        </w:rPr>
        <w:t>ей – сирот</w:t>
      </w:r>
      <w:r w:rsidRPr="008414B5">
        <w:rPr>
          <w:sz w:val="32"/>
          <w:szCs w:val="32"/>
        </w:rPr>
        <w:t xml:space="preserve"> и дет</w:t>
      </w:r>
      <w:r>
        <w:rPr>
          <w:sz w:val="32"/>
          <w:szCs w:val="32"/>
        </w:rPr>
        <w:t>ей,</w:t>
      </w:r>
      <w:r w:rsidRPr="008414B5">
        <w:rPr>
          <w:sz w:val="32"/>
          <w:szCs w:val="32"/>
        </w:rPr>
        <w:t xml:space="preserve"> оставши</w:t>
      </w:r>
      <w:r>
        <w:rPr>
          <w:sz w:val="32"/>
          <w:szCs w:val="32"/>
        </w:rPr>
        <w:t>хся</w:t>
      </w:r>
      <w:r w:rsidRPr="008414B5">
        <w:rPr>
          <w:sz w:val="32"/>
          <w:szCs w:val="32"/>
        </w:rPr>
        <w:t xml:space="preserve"> без п</w:t>
      </w:r>
      <w:r w:rsidRPr="008414B5">
        <w:rPr>
          <w:sz w:val="32"/>
          <w:szCs w:val="32"/>
        </w:rPr>
        <w:t>о</w:t>
      </w:r>
      <w:r w:rsidRPr="008414B5">
        <w:rPr>
          <w:sz w:val="32"/>
          <w:szCs w:val="32"/>
        </w:rPr>
        <w:t>печения родителей, а также за детей с туберкулезной интоксикацией.</w:t>
      </w:r>
    </w:p>
    <w:p w:rsidR="00B96FB8" w:rsidRPr="00086EAA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32"/>
          <w:szCs w:val="32"/>
        </w:rPr>
      </w:pPr>
      <w:r w:rsidRPr="002D7FF2">
        <w:rPr>
          <w:b/>
          <w:color w:val="FF0000"/>
          <w:sz w:val="32"/>
          <w:szCs w:val="32"/>
        </w:rPr>
        <w:t>Размер родительской платы установлен</w:t>
      </w:r>
      <w:r>
        <w:rPr>
          <w:color w:val="FF0000"/>
          <w:sz w:val="32"/>
          <w:szCs w:val="32"/>
        </w:rPr>
        <w:t xml:space="preserve"> </w:t>
      </w:r>
      <w:r w:rsidRPr="001818AB">
        <w:rPr>
          <w:i/>
          <w:sz w:val="32"/>
          <w:szCs w:val="32"/>
        </w:rPr>
        <w:t>(</w:t>
      </w:r>
      <w:r w:rsidRPr="001818AB">
        <w:rPr>
          <w:bCs/>
          <w:i/>
          <w:sz w:val="32"/>
          <w:szCs w:val="32"/>
        </w:rPr>
        <w:t>наименование норм</w:t>
      </w:r>
      <w:r w:rsidRPr="001818AB">
        <w:rPr>
          <w:bCs/>
          <w:i/>
          <w:sz w:val="32"/>
          <w:szCs w:val="32"/>
        </w:rPr>
        <w:t>а</w:t>
      </w:r>
      <w:r w:rsidRPr="001818AB">
        <w:rPr>
          <w:bCs/>
          <w:i/>
          <w:sz w:val="32"/>
          <w:szCs w:val="32"/>
        </w:rPr>
        <w:t>тивного акта муниципального образования, устанавливающего размер родительской платы)</w:t>
      </w:r>
      <w:r w:rsidRPr="00063B5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от «14» августа 2014года № 802, </w:t>
      </w:r>
      <w:r>
        <w:rPr>
          <w:bCs/>
          <w:sz w:val="32"/>
          <w:szCs w:val="32"/>
        </w:rPr>
        <w:br/>
      </w:r>
      <w:r w:rsidRPr="002D7FF2">
        <w:rPr>
          <w:b/>
          <w:bCs/>
          <w:color w:val="FF0000"/>
          <w:sz w:val="32"/>
          <w:szCs w:val="32"/>
        </w:rPr>
        <w:t>и составляет</w:t>
      </w:r>
      <w:r w:rsidRPr="002D7FF2">
        <w:rPr>
          <w:bCs/>
          <w:color w:val="FF0000"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49,56 рублей </w:t>
      </w:r>
      <w:r w:rsidRPr="001818AB">
        <w:rPr>
          <w:bCs/>
          <w:i/>
          <w:sz w:val="32"/>
          <w:szCs w:val="32"/>
        </w:rPr>
        <w:t>(в месяц или день)</w:t>
      </w:r>
      <w:r>
        <w:rPr>
          <w:bCs/>
          <w:i/>
          <w:sz w:val="32"/>
          <w:szCs w:val="32"/>
        </w:rPr>
        <w:t xml:space="preserve"> и зависит от условий </w:t>
      </w:r>
      <w:r>
        <w:rPr>
          <w:bCs/>
          <w:i/>
          <w:sz w:val="32"/>
          <w:szCs w:val="32"/>
        </w:rPr>
        <w:lastRenderedPageBreak/>
        <w:t xml:space="preserve">(возраст воспитанников, длительность пребывания в группе) </w:t>
      </w:r>
      <w:r w:rsidRPr="00086EAA">
        <w:rPr>
          <w:bCs/>
          <w:sz w:val="32"/>
          <w:szCs w:val="32"/>
        </w:rPr>
        <w:t>и составл</w:t>
      </w:r>
      <w:r w:rsidRPr="00086EAA">
        <w:rPr>
          <w:bCs/>
          <w:sz w:val="32"/>
          <w:szCs w:val="32"/>
        </w:rPr>
        <w:t>я</w:t>
      </w:r>
      <w:r w:rsidRPr="00086EAA">
        <w:rPr>
          <w:bCs/>
          <w:sz w:val="32"/>
          <w:szCs w:val="32"/>
        </w:rPr>
        <w:t>ет</w:t>
      </w:r>
      <w:r>
        <w:rPr>
          <w:bCs/>
          <w:sz w:val="32"/>
          <w:szCs w:val="32"/>
        </w:rPr>
        <w:t xml:space="preserve"> 4,7</w:t>
      </w:r>
      <w:r w:rsidRPr="00086EAA">
        <w:rPr>
          <w:bCs/>
          <w:sz w:val="32"/>
          <w:szCs w:val="32"/>
        </w:rPr>
        <w:t xml:space="preserve"> % от </w:t>
      </w:r>
      <w:r>
        <w:rPr>
          <w:bCs/>
          <w:sz w:val="32"/>
          <w:szCs w:val="32"/>
        </w:rPr>
        <w:t xml:space="preserve">всех </w:t>
      </w:r>
      <w:r w:rsidRPr="00086EAA">
        <w:rPr>
          <w:bCs/>
          <w:sz w:val="32"/>
          <w:szCs w:val="32"/>
        </w:rPr>
        <w:t xml:space="preserve">расходов </w:t>
      </w:r>
      <w:r w:rsidRPr="00086EAA">
        <w:rPr>
          <w:b/>
          <w:color w:val="FF0000"/>
          <w:sz w:val="32"/>
          <w:szCs w:val="32"/>
        </w:rPr>
        <w:t>на 1-го ребенка</w:t>
      </w:r>
      <w:r w:rsidRPr="00086EAA">
        <w:rPr>
          <w:bCs/>
          <w:sz w:val="32"/>
          <w:szCs w:val="32"/>
        </w:rPr>
        <w:t>.</w:t>
      </w:r>
    </w:p>
    <w:p w:rsidR="00B96FB8" w:rsidRPr="002D7FF2" w:rsidRDefault="00B96FB8" w:rsidP="00B96FB8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32"/>
          <w:szCs w:val="32"/>
        </w:rPr>
      </w:pPr>
      <w:r w:rsidRPr="00B8752D">
        <w:rPr>
          <w:b/>
          <w:bCs/>
          <w:color w:val="FF0000"/>
          <w:sz w:val="32"/>
          <w:szCs w:val="32"/>
        </w:rPr>
        <w:t xml:space="preserve">Дополнительные льгота </w:t>
      </w:r>
      <w:r>
        <w:rPr>
          <w:b/>
          <w:bCs/>
          <w:color w:val="FF0000"/>
          <w:sz w:val="32"/>
          <w:szCs w:val="32"/>
        </w:rPr>
        <w:t xml:space="preserve">по уплате </w:t>
      </w:r>
      <w:r w:rsidRPr="00B8752D">
        <w:rPr>
          <w:b/>
          <w:bCs/>
          <w:color w:val="FF0000"/>
          <w:sz w:val="32"/>
          <w:szCs w:val="32"/>
        </w:rPr>
        <w:t>родительской плат</w:t>
      </w:r>
      <w:r>
        <w:rPr>
          <w:b/>
          <w:bCs/>
          <w:color w:val="FF0000"/>
          <w:sz w:val="32"/>
          <w:szCs w:val="32"/>
        </w:rPr>
        <w:t>ы</w:t>
      </w:r>
      <w:r w:rsidRPr="00B8752D">
        <w:rPr>
          <w:bCs/>
          <w:color w:val="FF0000"/>
          <w:sz w:val="32"/>
          <w:szCs w:val="32"/>
        </w:rPr>
        <w:t xml:space="preserve"> </w:t>
      </w:r>
      <w:r>
        <w:rPr>
          <w:bCs/>
          <w:sz w:val="32"/>
          <w:szCs w:val="32"/>
        </w:rPr>
        <w:t>уст</w:t>
      </w:r>
      <w:r>
        <w:rPr>
          <w:bCs/>
          <w:sz w:val="32"/>
          <w:szCs w:val="32"/>
        </w:rPr>
        <w:t>а</w:t>
      </w:r>
      <w:r>
        <w:rPr>
          <w:bCs/>
          <w:sz w:val="32"/>
          <w:szCs w:val="32"/>
        </w:rPr>
        <w:t xml:space="preserve">новлена для следующей категории родителей: </w:t>
      </w:r>
      <w:r w:rsidRPr="0084070A">
        <w:rPr>
          <w:bCs/>
          <w:i/>
          <w:sz w:val="32"/>
          <w:szCs w:val="32"/>
        </w:rPr>
        <w:t>(перечислить в соотве</w:t>
      </w:r>
      <w:r w:rsidRPr="0084070A">
        <w:rPr>
          <w:bCs/>
          <w:i/>
          <w:sz w:val="32"/>
          <w:szCs w:val="32"/>
        </w:rPr>
        <w:t>т</w:t>
      </w:r>
      <w:r w:rsidRPr="0084070A">
        <w:rPr>
          <w:bCs/>
          <w:i/>
          <w:sz w:val="32"/>
          <w:szCs w:val="32"/>
        </w:rPr>
        <w:t>ств</w:t>
      </w:r>
      <w:r>
        <w:rPr>
          <w:bCs/>
          <w:i/>
          <w:sz w:val="32"/>
          <w:szCs w:val="32"/>
        </w:rPr>
        <w:t>ии с нормативным актом МО)</w:t>
      </w:r>
    </w:p>
    <w:p w:rsidR="00B96FB8" w:rsidRPr="00DC441B" w:rsidRDefault="00B96FB8" w:rsidP="00B96FB8">
      <w:pPr>
        <w:spacing w:line="360" w:lineRule="auto"/>
        <w:ind w:firstLine="855"/>
        <w:jc w:val="both"/>
        <w:rPr>
          <w:bCs/>
          <w:sz w:val="16"/>
          <w:szCs w:val="16"/>
        </w:rPr>
      </w:pPr>
    </w:p>
    <w:p w:rsidR="00B96FB8" w:rsidRDefault="00B96FB8" w:rsidP="00B96FB8">
      <w:pPr>
        <w:spacing w:line="360" w:lineRule="auto"/>
        <w:ind w:firstLine="855"/>
        <w:jc w:val="both"/>
        <w:rPr>
          <w:rFonts w:eastAsia="Calibri"/>
          <w:sz w:val="32"/>
          <w:szCs w:val="32"/>
        </w:rPr>
      </w:pPr>
      <w:r w:rsidRPr="00B8752D">
        <w:rPr>
          <w:b/>
          <w:bCs/>
          <w:color w:val="FF0000"/>
          <w:sz w:val="32"/>
          <w:szCs w:val="32"/>
        </w:rPr>
        <w:t>В качестве материальной поддержки родителям выплачивае</w:t>
      </w:r>
      <w:r w:rsidRPr="00B8752D">
        <w:rPr>
          <w:b/>
          <w:bCs/>
          <w:color w:val="FF0000"/>
          <w:sz w:val="32"/>
          <w:szCs w:val="32"/>
        </w:rPr>
        <w:t>т</w:t>
      </w:r>
      <w:r w:rsidRPr="00B8752D">
        <w:rPr>
          <w:b/>
          <w:bCs/>
          <w:color w:val="FF0000"/>
          <w:sz w:val="32"/>
          <w:szCs w:val="32"/>
        </w:rPr>
        <w:t>ся компенсация</w:t>
      </w:r>
      <w:r w:rsidRPr="008414B5">
        <w:rPr>
          <w:rFonts w:eastAsia="Calibri"/>
          <w:sz w:val="32"/>
          <w:szCs w:val="32"/>
        </w:rPr>
        <w:t xml:space="preserve">: </w:t>
      </w:r>
    </w:p>
    <w:p w:rsidR="00B96FB8" w:rsidRDefault="00B96FB8" w:rsidP="00B96FB8">
      <w:pPr>
        <w:spacing w:line="360" w:lineRule="auto"/>
        <w:ind w:firstLine="855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- </w:t>
      </w:r>
      <w:r w:rsidRPr="008414B5">
        <w:rPr>
          <w:rFonts w:eastAsia="Calibri"/>
          <w:sz w:val="32"/>
          <w:szCs w:val="32"/>
        </w:rPr>
        <w:t xml:space="preserve">на первого ребенка – 20; </w:t>
      </w:r>
    </w:p>
    <w:p w:rsidR="00B96FB8" w:rsidRDefault="00B96FB8" w:rsidP="00B96FB8">
      <w:pPr>
        <w:spacing w:line="360" w:lineRule="auto"/>
        <w:ind w:firstLine="855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- </w:t>
      </w:r>
      <w:r w:rsidRPr="008414B5">
        <w:rPr>
          <w:rFonts w:eastAsia="Calibri"/>
          <w:sz w:val="32"/>
          <w:szCs w:val="32"/>
        </w:rPr>
        <w:t xml:space="preserve">на второго ребенка – 50; </w:t>
      </w:r>
    </w:p>
    <w:p w:rsidR="00B96FB8" w:rsidRDefault="00B96FB8" w:rsidP="00B96FB8">
      <w:pPr>
        <w:spacing w:line="360" w:lineRule="auto"/>
        <w:ind w:firstLine="855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- </w:t>
      </w:r>
      <w:r w:rsidRPr="008414B5">
        <w:rPr>
          <w:rFonts w:eastAsia="Calibri"/>
          <w:sz w:val="32"/>
          <w:szCs w:val="32"/>
        </w:rPr>
        <w:t>на третьего ребенка и последующих детей – в размере 70 проце</w:t>
      </w:r>
      <w:r w:rsidRPr="008414B5">
        <w:rPr>
          <w:rFonts w:eastAsia="Calibri"/>
          <w:sz w:val="32"/>
          <w:szCs w:val="32"/>
        </w:rPr>
        <w:t>н</w:t>
      </w:r>
      <w:r w:rsidRPr="008414B5">
        <w:rPr>
          <w:rFonts w:eastAsia="Calibri"/>
          <w:sz w:val="32"/>
          <w:szCs w:val="32"/>
        </w:rPr>
        <w:t xml:space="preserve">тов за фактически оплаченные родителями месяцы присмотра </w:t>
      </w:r>
      <w:r>
        <w:rPr>
          <w:rFonts w:eastAsia="Calibri"/>
          <w:sz w:val="32"/>
          <w:szCs w:val="32"/>
        </w:rPr>
        <w:br/>
      </w:r>
      <w:r w:rsidRPr="008414B5">
        <w:rPr>
          <w:rFonts w:eastAsia="Calibri"/>
          <w:sz w:val="32"/>
          <w:szCs w:val="32"/>
        </w:rPr>
        <w:t>и ухода за ребенком</w:t>
      </w:r>
      <w:r>
        <w:rPr>
          <w:rFonts w:eastAsia="Calibri"/>
          <w:sz w:val="32"/>
          <w:szCs w:val="32"/>
        </w:rPr>
        <w:t xml:space="preserve"> из расчета </w:t>
      </w:r>
      <w:r>
        <w:rPr>
          <w:sz w:val="32"/>
          <w:szCs w:val="32"/>
        </w:rPr>
        <w:t>среднего размера родительской платы</w:t>
      </w:r>
      <w:r w:rsidRPr="008414B5">
        <w:rPr>
          <w:rFonts w:eastAsia="Calibri"/>
          <w:sz w:val="32"/>
          <w:szCs w:val="32"/>
        </w:rPr>
        <w:t>, но не более внесенной родителями суммы платы</w:t>
      </w:r>
      <w:r>
        <w:rPr>
          <w:rFonts w:eastAsia="Calibri"/>
          <w:sz w:val="32"/>
          <w:szCs w:val="32"/>
        </w:rPr>
        <w:t>.</w:t>
      </w:r>
    </w:p>
    <w:p w:rsidR="00B96FB8" w:rsidRPr="002D7FF2" w:rsidRDefault="00B96FB8" w:rsidP="00B96FB8">
      <w:pPr>
        <w:spacing w:line="360" w:lineRule="auto"/>
        <w:ind w:firstLine="855"/>
        <w:jc w:val="both"/>
        <w:rPr>
          <w:rFonts w:eastAsia="Calibri"/>
          <w:sz w:val="16"/>
          <w:szCs w:val="16"/>
        </w:rPr>
      </w:pPr>
    </w:p>
    <w:p w:rsidR="00B96FB8" w:rsidRPr="008414B5" w:rsidRDefault="00B96FB8" w:rsidP="00B96FB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32"/>
          <w:szCs w:val="32"/>
        </w:rPr>
      </w:pPr>
      <w:r w:rsidRPr="00B8752D">
        <w:rPr>
          <w:b/>
          <w:bCs/>
          <w:color w:val="FF0000"/>
          <w:sz w:val="32"/>
          <w:szCs w:val="32"/>
        </w:rPr>
        <w:t>Размер и Порядок выплаты компенсации, а также перечень д</w:t>
      </w:r>
      <w:r w:rsidRPr="00B8752D">
        <w:rPr>
          <w:b/>
          <w:bCs/>
          <w:color w:val="FF0000"/>
          <w:sz w:val="32"/>
          <w:szCs w:val="32"/>
        </w:rPr>
        <w:t>о</w:t>
      </w:r>
      <w:r w:rsidRPr="00B8752D">
        <w:rPr>
          <w:b/>
          <w:bCs/>
          <w:color w:val="FF0000"/>
          <w:sz w:val="32"/>
          <w:szCs w:val="32"/>
        </w:rPr>
        <w:t>кументов</w:t>
      </w:r>
      <w:r w:rsidRPr="00D134B4">
        <w:rPr>
          <w:bCs/>
          <w:sz w:val="32"/>
          <w:szCs w:val="32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96FB8" w:rsidRPr="00A3014F" w:rsidRDefault="00B96FB8" w:rsidP="00B96FB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3014F">
        <w:rPr>
          <w:sz w:val="32"/>
          <w:szCs w:val="32"/>
        </w:rPr>
        <w:t xml:space="preserve">         Для получения компенсации родителю (законному представителю) необходимо обратиться</w:t>
      </w:r>
      <w:r w:rsidRPr="00A3014F">
        <w:rPr>
          <w:b/>
          <w:sz w:val="32"/>
          <w:szCs w:val="32"/>
        </w:rPr>
        <w:t xml:space="preserve"> по тел. </w:t>
      </w:r>
      <w:r>
        <w:rPr>
          <w:b/>
          <w:sz w:val="32"/>
          <w:szCs w:val="32"/>
        </w:rPr>
        <w:t>2-68-67</w:t>
      </w:r>
    </w:p>
    <w:p w:rsidR="00B96FB8" w:rsidRPr="00A3014F" w:rsidRDefault="00B96FB8" w:rsidP="00B96FB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3014F">
        <w:rPr>
          <w:sz w:val="32"/>
          <w:szCs w:val="32"/>
        </w:rPr>
        <w:t xml:space="preserve">          Вся информация, касающаяся родительской платы, размещена </w:t>
      </w:r>
      <w:r w:rsidRPr="00A3014F">
        <w:rPr>
          <w:sz w:val="32"/>
          <w:szCs w:val="32"/>
        </w:rPr>
        <w:br/>
        <w:t xml:space="preserve">на официальных сайтах в сети Интернет по адресам:  </w:t>
      </w:r>
    </w:p>
    <w:p w:rsidR="00B96FB8" w:rsidRPr="00A3014F" w:rsidRDefault="00B96FB8" w:rsidP="00B96FB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  <w:lang w:val="en-US"/>
        </w:rPr>
      </w:pPr>
      <w:r w:rsidRPr="00A3014F">
        <w:rPr>
          <w:b/>
          <w:sz w:val="32"/>
          <w:szCs w:val="32"/>
          <w:lang w:val="en-US"/>
        </w:rPr>
        <w:t>E-mail</w:t>
      </w:r>
      <w:r w:rsidRPr="00A3014F">
        <w:rPr>
          <w:sz w:val="32"/>
          <w:szCs w:val="32"/>
          <w:lang w:val="en-US"/>
        </w:rPr>
        <w:t xml:space="preserve"> </w:t>
      </w:r>
      <w:proofErr w:type="gramStart"/>
      <w:r w:rsidRPr="00A3014F">
        <w:rPr>
          <w:sz w:val="32"/>
          <w:szCs w:val="32"/>
          <w:lang w:val="en-US"/>
        </w:rPr>
        <w:t xml:space="preserve">-  </w:t>
      </w:r>
      <w:proofErr w:type="gramEnd"/>
      <w:r w:rsidRPr="00A3014F">
        <w:rPr>
          <w:sz w:val="32"/>
          <w:szCs w:val="32"/>
        </w:rPr>
        <w:fldChar w:fldCharType="begin"/>
      </w:r>
      <w:r w:rsidRPr="00A3014F">
        <w:rPr>
          <w:sz w:val="32"/>
          <w:szCs w:val="32"/>
          <w:lang w:val="en-US"/>
        </w:rPr>
        <w:instrText xml:space="preserve"> HYPERLINK "mailto:school8@gel.kubannet.ru" </w:instrText>
      </w:r>
      <w:r w:rsidRPr="00A3014F">
        <w:rPr>
          <w:sz w:val="32"/>
          <w:szCs w:val="32"/>
        </w:rPr>
        <w:fldChar w:fldCharType="separate"/>
      </w:r>
      <w:r w:rsidRPr="00A3014F">
        <w:rPr>
          <w:rStyle w:val="a3"/>
          <w:sz w:val="32"/>
          <w:szCs w:val="32"/>
          <w:lang w:val="en-US"/>
        </w:rPr>
        <w:t>school8@gel.kubannet.ru</w:t>
      </w:r>
      <w:r w:rsidRPr="00A3014F">
        <w:rPr>
          <w:sz w:val="32"/>
          <w:szCs w:val="32"/>
        </w:rPr>
        <w:fldChar w:fldCharType="end"/>
      </w:r>
    </w:p>
    <w:p w:rsidR="00B96FB8" w:rsidRPr="00A3014F" w:rsidRDefault="00B96FB8" w:rsidP="00B96FB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3014F">
        <w:rPr>
          <w:sz w:val="32"/>
          <w:szCs w:val="32"/>
        </w:rPr>
        <w:t xml:space="preserve">Сайт -  </w:t>
      </w:r>
      <w:proofErr w:type="gramStart"/>
      <w:r w:rsidRPr="00A3014F">
        <w:rPr>
          <w:sz w:val="32"/>
          <w:szCs w:val="32"/>
          <w:lang w:val="en-US"/>
        </w:rPr>
        <w:t>http</w:t>
      </w:r>
      <w:r w:rsidRPr="00A3014F">
        <w:rPr>
          <w:sz w:val="32"/>
          <w:szCs w:val="32"/>
        </w:rPr>
        <w:t>:</w:t>
      </w:r>
      <w:r w:rsidRPr="00A3014F">
        <w:rPr>
          <w:sz w:val="32"/>
          <w:szCs w:val="32"/>
          <w:lang w:val="en-US"/>
        </w:rPr>
        <w:t>www</w:t>
      </w:r>
      <w:proofErr w:type="gramEnd"/>
      <w:r w:rsidRPr="00A3014F">
        <w:rPr>
          <w:sz w:val="32"/>
          <w:szCs w:val="32"/>
        </w:rPr>
        <w:t>/8</w:t>
      </w:r>
      <w:proofErr w:type="spellStart"/>
      <w:r w:rsidRPr="00A3014F">
        <w:rPr>
          <w:sz w:val="32"/>
          <w:szCs w:val="32"/>
          <w:lang w:val="en-US"/>
        </w:rPr>
        <w:t>gelscool</w:t>
      </w:r>
      <w:proofErr w:type="spellEnd"/>
      <w:r w:rsidRPr="00A3014F">
        <w:rPr>
          <w:sz w:val="32"/>
          <w:szCs w:val="32"/>
        </w:rPr>
        <w:t>/</w:t>
      </w:r>
      <w:proofErr w:type="spellStart"/>
      <w:r w:rsidRPr="00A3014F">
        <w:rPr>
          <w:sz w:val="32"/>
          <w:szCs w:val="32"/>
          <w:lang w:val="en-US"/>
        </w:rPr>
        <w:t>ru</w:t>
      </w:r>
      <w:proofErr w:type="spellEnd"/>
    </w:p>
    <w:p w:rsidR="00B96FB8" w:rsidRPr="00A3014F" w:rsidRDefault="00B96FB8" w:rsidP="00B96FB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3014F">
        <w:rPr>
          <w:sz w:val="32"/>
          <w:szCs w:val="32"/>
        </w:rPr>
        <w:t>Также задать свои вопросы Вы можете по телефону 2-73-09, 2-67-11, 2-68-67.</w:t>
      </w:r>
    </w:p>
    <w:p w:rsidR="00B96FB8" w:rsidRPr="00A3014F" w:rsidRDefault="00B96FB8" w:rsidP="00B96FB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A3014F">
        <w:rPr>
          <w:sz w:val="32"/>
          <w:szCs w:val="32"/>
        </w:rPr>
        <w:t xml:space="preserve">               </w:t>
      </w:r>
    </w:p>
    <w:p w:rsidR="00CA4275" w:rsidRDefault="00CA4275">
      <w:bookmarkStart w:id="0" w:name="_GoBack"/>
      <w:bookmarkEnd w:id="0"/>
    </w:p>
    <w:sectPr w:rsidR="00CA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3"/>
    <w:rsid w:val="00972DC3"/>
    <w:rsid w:val="00B96FB8"/>
    <w:rsid w:val="00C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5277-7097-4044-92E0-A12F3186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Дистанционный центр</dc:creator>
  <cp:keywords/>
  <dc:description/>
  <cp:lastModifiedBy>Дистанционный центр</cp:lastModifiedBy>
  <cp:revision>2</cp:revision>
  <dcterms:created xsi:type="dcterms:W3CDTF">2017-05-05T14:05:00Z</dcterms:created>
  <dcterms:modified xsi:type="dcterms:W3CDTF">2017-05-05T14:06:00Z</dcterms:modified>
</cp:coreProperties>
</file>