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МУНИЦИПАЛЬНОЕ ОБРАЗОВАНИЕ ГОРОД-КУРОРТ ГЕЛЕНДЖИК</w:t>
      </w:r>
    </w:p>
    <w:p w:rsidR="002A6309" w:rsidRPr="003F672A" w:rsidRDefault="00A4428C">
      <w:pP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2606E3" w:rsidRDefault="00A4428C">
      <w:pPr>
        <w:ind w:left="4820"/>
        <w:rPr>
          <w:rFonts w:ascii="Times New Roman" w:eastAsia="Times New Roman" w:hAnsi="Times New Roman" w:cs="Times New Roman"/>
          <w:sz w:val="28"/>
          <w:szCs w:val="28"/>
          <w:lang w:val="ru-RU"/>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УТВЕРЖДЕН</w:t>
      </w:r>
      <w:r w:rsidR="002606E3">
        <w:rPr>
          <w:rFonts w:ascii="Times New Roman" w:eastAsia="Times New Roman" w:hAnsi="Times New Roman" w:cs="Times New Roman"/>
          <w:sz w:val="28"/>
          <w:szCs w:val="28"/>
          <w:lang w:val="ru-RU"/>
        </w:rPr>
        <w:t>О</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Директор МАОУ СОШ №8</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им. Ц.Л.Куникова</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____________ О.А.Балахонова</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приказ 23.03.2020 г. №182</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ind w:left="48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САМООБСЛЕДОВАНИЕ</w:t>
      </w:r>
    </w:p>
    <w:p w:rsidR="002A6309" w:rsidRPr="003F672A" w:rsidRDefault="00A4428C">
      <w:pPr>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муниципального автономного общеобразовательного учреждения средней общеобразовательной школы № 8 им. Ц.Л.Куникова муниципального образования город-курорт Геленджик</w:t>
      </w:r>
    </w:p>
    <w:p w:rsidR="002A6309" w:rsidRPr="003F672A" w:rsidRDefault="00A4428C">
      <w:pPr>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Краснодарского края</w:t>
      </w:r>
    </w:p>
    <w:p w:rsidR="002A6309" w:rsidRPr="003F672A" w:rsidRDefault="00A4428C">
      <w:pPr>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w:t>
      </w:r>
    </w:p>
    <w:p w:rsidR="002A6309" w:rsidRPr="003F672A" w:rsidRDefault="00A4428C">
      <w:pPr>
        <w:ind w:left="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Принята педагогическим советом МАОУ СОШ №8 им. Ц.Л.Куникова протокол №6  от  23.03.2020г. </w:t>
      </w:r>
    </w:p>
    <w:p w:rsidR="002A6309" w:rsidRPr="003F672A" w:rsidRDefault="00A4428C">
      <w:pPr>
        <w:ind w:left="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___________О.А.Балахонова </w:t>
      </w:r>
    </w:p>
    <w:p w:rsidR="002A6309" w:rsidRPr="003F672A" w:rsidRDefault="00A4428C">
      <w:pPr>
        <w:ind w:left="10480" w:hanging="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353460, Краснодарский край,</w:t>
      </w:r>
    </w:p>
    <w:p w:rsidR="002A6309" w:rsidRPr="003F672A" w:rsidRDefault="00A4428C">
      <w:pPr>
        <w:ind w:left="10480" w:hanging="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город-курорт Геленджик, </w:t>
      </w:r>
    </w:p>
    <w:p w:rsidR="002A6309" w:rsidRPr="003F672A" w:rsidRDefault="00A4428C">
      <w:pPr>
        <w:ind w:left="10480" w:hanging="5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мкр-н Северный, 55</w:t>
      </w:r>
    </w:p>
    <w:p w:rsidR="002A6309" w:rsidRPr="003F672A" w:rsidRDefault="00A4428C">
      <w:pPr>
        <w:spacing w:before="240" w:after="240"/>
        <w:ind w:lef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lef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2A6309">
      <w:pPr>
        <w:spacing w:before="240" w:after="240"/>
        <w:jc w:val="center"/>
        <w:rPr>
          <w:rFonts w:ascii="Times New Roman" w:eastAsia="Times New Roman" w:hAnsi="Times New Roman" w:cs="Times New Roman"/>
          <w:sz w:val="28"/>
          <w:szCs w:val="28"/>
        </w:rPr>
      </w:pPr>
    </w:p>
    <w:p w:rsidR="002A6309" w:rsidRPr="003F672A" w:rsidRDefault="002A6309">
      <w:pPr>
        <w:spacing w:before="240" w:after="240"/>
        <w:jc w:val="center"/>
        <w:rPr>
          <w:rFonts w:ascii="Times New Roman" w:eastAsia="Times New Roman" w:hAnsi="Times New Roman" w:cs="Times New Roman"/>
          <w:sz w:val="28"/>
          <w:szCs w:val="28"/>
        </w:rPr>
      </w:pPr>
    </w:p>
    <w:p w:rsidR="00A4428C" w:rsidRPr="002606E3" w:rsidRDefault="002606E3">
      <w:pPr>
        <w:spacing w:before="240" w:after="24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2020 Геленджик</w:t>
      </w:r>
    </w:p>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Содержание</w:t>
      </w:r>
    </w:p>
    <w:tbl>
      <w:tblPr>
        <w:tblStyle w:val="a5"/>
        <w:tblW w:w="9456"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51"/>
        <w:gridCol w:w="6084"/>
        <w:gridCol w:w="2421"/>
      </w:tblGrid>
      <w:tr w:rsidR="002A6309" w:rsidRPr="003D3793" w:rsidTr="003D3793">
        <w:trPr>
          <w:trHeight w:val="560"/>
        </w:trPr>
        <w:tc>
          <w:tcPr>
            <w:tcW w:w="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F672A">
              <w:rPr>
                <w:rFonts w:ascii="Times New Roman" w:eastAsia="Times New Roman" w:hAnsi="Times New Roman" w:cs="Times New Roman"/>
                <w:b/>
                <w:i/>
                <w:sz w:val="28"/>
                <w:szCs w:val="28"/>
              </w:rPr>
              <w:t xml:space="preserve"> </w:t>
            </w:r>
            <w:r w:rsidRPr="003D3793">
              <w:rPr>
                <w:rFonts w:ascii="Times New Roman" w:eastAsia="Times New Roman" w:hAnsi="Times New Roman" w:cs="Times New Roman"/>
                <w:sz w:val="24"/>
                <w:szCs w:val="24"/>
              </w:rPr>
              <w:t>Раздел, пункт</w:t>
            </w:r>
          </w:p>
        </w:tc>
        <w:tc>
          <w:tcPr>
            <w:tcW w:w="60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Наименование</w:t>
            </w:r>
          </w:p>
        </w:tc>
        <w:tc>
          <w:tcPr>
            <w:tcW w:w="24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Страницы</w:t>
            </w:r>
          </w:p>
        </w:tc>
      </w:tr>
      <w:tr w:rsidR="002A6309" w:rsidRPr="003D3793" w:rsidTr="003D3793">
        <w:trPr>
          <w:trHeight w:val="310"/>
        </w:trPr>
        <w:tc>
          <w:tcPr>
            <w:tcW w:w="9456"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6309" w:rsidRPr="003D3793" w:rsidRDefault="00A4428C" w:rsidP="003F672A">
            <w:pPr>
              <w:jc w:val="cente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 xml:space="preserve">Анализ деятельности МАОУ СОШ №8 им. Ц.Л.Куникова за </w:t>
            </w:r>
            <w:r w:rsidR="003F672A" w:rsidRPr="003D3793">
              <w:rPr>
                <w:rFonts w:ascii="Times New Roman" w:eastAsia="Times New Roman" w:hAnsi="Times New Roman" w:cs="Times New Roman"/>
                <w:sz w:val="24"/>
                <w:szCs w:val="24"/>
                <w:lang w:val="ru-RU"/>
              </w:rPr>
              <w:t>2019</w:t>
            </w:r>
            <w:r w:rsidRPr="003D3793">
              <w:rPr>
                <w:rFonts w:ascii="Times New Roman" w:eastAsia="Times New Roman" w:hAnsi="Times New Roman" w:cs="Times New Roman"/>
                <w:sz w:val="24"/>
                <w:szCs w:val="24"/>
              </w:rPr>
              <w:t xml:space="preserve"> учебный год</w:t>
            </w:r>
          </w:p>
        </w:tc>
      </w:tr>
      <w:tr w:rsidR="002A6309" w:rsidRPr="003D3793" w:rsidTr="003D3793">
        <w:trPr>
          <w:trHeight w:val="266"/>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3D3793">
            <w:pPr>
              <w:ind w:left="-142"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Общая характеристика учреждения</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2A6309" w:rsidRPr="003D3793" w:rsidTr="003D3793">
        <w:trPr>
          <w:trHeight w:val="302"/>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Кадровое обеспечение</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r>
      <w:tr w:rsidR="002A6309" w:rsidRPr="003D3793" w:rsidTr="003D3793">
        <w:trPr>
          <w:trHeight w:val="366"/>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3D3793"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Содержание образовательной деятельности</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2A6309" w:rsidRPr="003D3793" w:rsidTr="003D3793">
        <w:trPr>
          <w:trHeight w:val="502"/>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деятельности дошкольной группы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ind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13</w:t>
            </w:r>
          </w:p>
        </w:tc>
      </w:tr>
      <w:tr w:rsidR="002A6309" w:rsidRPr="003D3793" w:rsidTr="003D3793">
        <w:trPr>
          <w:trHeight w:val="498"/>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учебной работы начальной школы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p>
        </w:tc>
      </w:tr>
      <w:tr w:rsidR="002A6309" w:rsidRPr="003D3793" w:rsidTr="003D3793">
        <w:trPr>
          <w:trHeight w:val="367"/>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ВШК 5-8 классы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43</w:t>
            </w:r>
          </w:p>
        </w:tc>
      </w:tr>
      <w:tr w:rsidR="002A6309" w:rsidRPr="003D3793" w:rsidTr="003D3793">
        <w:trPr>
          <w:trHeight w:val="37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результатов итоговой аттестации</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p>
        </w:tc>
      </w:tr>
      <w:tr w:rsidR="002A6309" w:rsidRPr="003D3793" w:rsidTr="003D3793">
        <w:trPr>
          <w:trHeight w:val="497"/>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методической работы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r>
      <w:tr w:rsidR="002A6309" w:rsidRPr="003D3793" w:rsidTr="003D3793">
        <w:trPr>
          <w:trHeight w:val="946"/>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работы с учащимися, состоящими на индивидуальном обучении, самообразовании и семейном обучении</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68</w:t>
            </w:r>
          </w:p>
        </w:tc>
      </w:tr>
      <w:tr w:rsidR="002A6309" w:rsidRPr="003D3793" w:rsidTr="003D3793">
        <w:trPr>
          <w:trHeight w:val="49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воспитательной работы</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71</w:t>
            </w:r>
          </w:p>
        </w:tc>
      </w:tr>
      <w:tr w:rsidR="002A6309" w:rsidRPr="003D3793" w:rsidTr="003D3793">
        <w:trPr>
          <w:trHeight w:val="660"/>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работы Центра дистанционного обучения</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98</w:t>
            </w:r>
          </w:p>
        </w:tc>
      </w:tr>
      <w:tr w:rsidR="002A6309" w:rsidRPr="003D3793" w:rsidTr="003D3793">
        <w:trPr>
          <w:trHeight w:val="893"/>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D3793">
            <w:pPr>
              <w:jc w:val="cente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 xml:space="preserve">Анализ работы с одаренными детьми МАОУ СОШ№8 им.Ц.Л.Куникова за </w:t>
            </w:r>
            <w:r w:rsidR="003D3793">
              <w:rPr>
                <w:rFonts w:ascii="Times New Roman" w:eastAsia="Times New Roman" w:hAnsi="Times New Roman" w:cs="Times New Roman"/>
                <w:sz w:val="24"/>
                <w:szCs w:val="24"/>
                <w:lang w:val="ru-RU"/>
              </w:rPr>
              <w:t>2019</w:t>
            </w:r>
            <w:r w:rsidRPr="003D3793">
              <w:rPr>
                <w:rFonts w:ascii="Times New Roman" w:eastAsia="Times New Roman" w:hAnsi="Times New Roman" w:cs="Times New Roman"/>
                <w:sz w:val="24"/>
                <w:szCs w:val="24"/>
              </w:rPr>
              <w:t xml:space="preserve"> год </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104</w:t>
            </w:r>
          </w:p>
        </w:tc>
      </w:tr>
      <w:tr w:rsidR="002A6309" w:rsidRPr="003D3793" w:rsidTr="003D3793">
        <w:trPr>
          <w:trHeight w:val="583"/>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Анализ финансово-экономической деятельности</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110</w:t>
            </w:r>
          </w:p>
        </w:tc>
      </w:tr>
      <w:tr w:rsidR="002A6309" w:rsidRPr="003D3793" w:rsidTr="003D3793">
        <w:trPr>
          <w:trHeight w:val="560"/>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3F672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c>
          <w:tcPr>
            <w:tcW w:w="60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D3793" w:rsidRDefault="00A4428C" w:rsidP="003F672A">
            <w:pPr>
              <w:rPr>
                <w:rFonts w:ascii="Times New Roman" w:eastAsia="Times New Roman" w:hAnsi="Times New Roman" w:cs="Times New Roman"/>
                <w:sz w:val="24"/>
                <w:szCs w:val="24"/>
              </w:rPr>
            </w:pPr>
            <w:r w:rsidRPr="003D3793">
              <w:rPr>
                <w:rFonts w:ascii="Times New Roman" w:eastAsia="Times New Roman" w:hAnsi="Times New Roman" w:cs="Times New Roman"/>
                <w:sz w:val="24"/>
                <w:szCs w:val="24"/>
              </w:rPr>
              <w:t>Показатели самообследования</w:t>
            </w:r>
          </w:p>
        </w:tc>
        <w:tc>
          <w:tcPr>
            <w:tcW w:w="2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587E32" w:rsidRDefault="00587E32" w:rsidP="00B10AB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113</w:t>
            </w:r>
          </w:p>
        </w:tc>
      </w:tr>
    </w:tbl>
    <w:p w:rsidR="002A6309" w:rsidRDefault="00A4428C" w:rsidP="003F672A">
      <w:pPr>
        <w:rPr>
          <w:rFonts w:ascii="Times New Roman" w:eastAsia="Times New Roman" w:hAnsi="Times New Roman" w:cs="Times New Roman"/>
          <w:b/>
          <w:i/>
          <w:sz w:val="24"/>
          <w:szCs w:val="24"/>
        </w:rPr>
      </w:pPr>
      <w:r w:rsidRPr="003D3793">
        <w:rPr>
          <w:rFonts w:ascii="Times New Roman" w:eastAsia="Times New Roman" w:hAnsi="Times New Roman" w:cs="Times New Roman"/>
          <w:b/>
          <w:i/>
          <w:sz w:val="24"/>
          <w:szCs w:val="24"/>
        </w:rPr>
        <w:t xml:space="preserve"> </w:t>
      </w:r>
    </w:p>
    <w:p w:rsidR="003D3793" w:rsidRDefault="003D3793" w:rsidP="003F672A">
      <w:pPr>
        <w:rPr>
          <w:rFonts w:ascii="Times New Roman" w:eastAsia="Times New Roman" w:hAnsi="Times New Roman" w:cs="Times New Roman"/>
          <w:b/>
          <w:i/>
          <w:sz w:val="24"/>
          <w:szCs w:val="24"/>
        </w:rPr>
      </w:pPr>
    </w:p>
    <w:p w:rsidR="003D3793" w:rsidRPr="003D3793" w:rsidRDefault="003D3793" w:rsidP="003F672A">
      <w:pPr>
        <w:rPr>
          <w:rFonts w:ascii="Times New Roman" w:eastAsia="Times New Roman" w:hAnsi="Times New Roman" w:cs="Times New Roman"/>
          <w:b/>
          <w:i/>
          <w:sz w:val="24"/>
          <w:szCs w:val="24"/>
        </w:rPr>
      </w:pPr>
    </w:p>
    <w:p w:rsidR="002A6309" w:rsidRPr="003F672A" w:rsidRDefault="00A4428C">
      <w:pPr>
        <w:spacing w:before="240" w:after="240"/>
        <w:rPr>
          <w:rFonts w:ascii="Times New Roman" w:eastAsia="Times New Roman" w:hAnsi="Times New Roman" w:cs="Times New Roman"/>
          <w:b/>
          <w:i/>
          <w:sz w:val="28"/>
          <w:szCs w:val="28"/>
        </w:rPr>
      </w:pPr>
      <w:r w:rsidRPr="003F672A">
        <w:rPr>
          <w:rFonts w:ascii="Times New Roman" w:eastAsia="Times New Roman" w:hAnsi="Times New Roman" w:cs="Times New Roman"/>
          <w:b/>
          <w:i/>
          <w:sz w:val="28"/>
          <w:szCs w:val="28"/>
        </w:rPr>
        <w:lastRenderedPageBreak/>
        <w:t xml:space="preserve"> I. АНАЛИЗ ДЕЯТЕЛЬНОСТИ МАОУ СОШ 8 ИМ. Ц.Л.КУНИКОВА В 2019 ГОДУ</w:t>
      </w:r>
    </w:p>
    <w:p w:rsidR="002A6309" w:rsidRPr="003F672A" w:rsidRDefault="00A4428C">
      <w:pPr>
        <w:spacing w:before="240" w:after="240"/>
        <w:jc w:val="center"/>
        <w:rPr>
          <w:rFonts w:ascii="Times New Roman" w:eastAsia="Times New Roman" w:hAnsi="Times New Roman" w:cs="Times New Roman"/>
          <w:b/>
          <w:i/>
          <w:sz w:val="28"/>
          <w:szCs w:val="28"/>
        </w:rPr>
      </w:pPr>
      <w:r w:rsidRPr="003F672A">
        <w:rPr>
          <w:rFonts w:ascii="Times New Roman" w:eastAsia="Times New Roman" w:hAnsi="Times New Roman" w:cs="Times New Roman"/>
          <w:b/>
          <w:i/>
          <w:sz w:val="28"/>
          <w:szCs w:val="28"/>
        </w:rPr>
        <w:t>1. Общая характеристика учреждения</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Реквизиты и нормативные документы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Муниципальное автономное общеобразовательное учреждение средняя общеобразовательная школа №8 имени Ц.Л.Куникова муниципального образования город-курорт Геленджик (далее – Учреждение), зарегистрированного  за основным государственным регистрационным номером 1022300774561, ИНН 2304023388.</w:t>
      </w:r>
    </w:p>
    <w:p w:rsidR="002A6309" w:rsidRPr="003F672A" w:rsidRDefault="00A4428C">
      <w:pPr>
        <w:spacing w:before="240" w:after="240"/>
        <w:ind w:right="-80"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Организационно-правовая форма  – муниципальное учреждение.</w:t>
      </w:r>
    </w:p>
    <w:p w:rsidR="002A6309" w:rsidRPr="003F672A" w:rsidRDefault="00A4428C">
      <w:pPr>
        <w:spacing w:before="240" w:after="240"/>
        <w:ind w:right="-80"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Учреждение является некоммерческой организацией.</w:t>
      </w:r>
    </w:p>
    <w:p w:rsidR="002A6309" w:rsidRPr="003F672A" w:rsidRDefault="00A4428C">
      <w:pPr>
        <w:spacing w:before="240" w:after="240"/>
        <w:ind w:right="-80"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Тип Учреждения: автономное общеобразовательное учреждение.</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Вид Учреждения: средняя общеобразовательная школа.</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Наименование Учреждения:</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полное – муниципальное автономное общеобразовательное учреждение средняя общеобразовательная школа №8 имени Ц.Л.Куникова муниципального образования город-курорт Геленджик;</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сокращенное – МАОУ СОШ №8 им. Ц.Л.Куникова.</w:t>
      </w:r>
    </w:p>
    <w:p w:rsidR="002A6309" w:rsidRPr="003F672A" w:rsidRDefault="00A4428C">
      <w:pPr>
        <w:spacing w:before="240" w:after="240"/>
        <w:ind w:firstLine="700"/>
        <w:jc w:val="both"/>
        <w:rPr>
          <w:rFonts w:ascii="Times New Roman" w:eastAsia="Times New Roman" w:hAnsi="Times New Roman" w:cs="Times New Roman"/>
          <w:color w:val="1155CC"/>
          <w:sz w:val="28"/>
          <w:szCs w:val="28"/>
          <w:u w:val="single"/>
        </w:rPr>
      </w:pPr>
      <w:r w:rsidRPr="003F672A">
        <w:rPr>
          <w:rFonts w:ascii="Times New Roman" w:eastAsia="Times New Roman" w:hAnsi="Times New Roman" w:cs="Times New Roman"/>
          <w:sz w:val="28"/>
          <w:szCs w:val="28"/>
        </w:rPr>
        <w:t xml:space="preserve"> С 2008 года расположена по адресу 353477. Краснодарский край, город – курорт Геленджик, мкр. Северный, 55. Сайт школы</w:t>
      </w:r>
      <w:hyperlink r:id="rId8">
        <w:r w:rsidRPr="003F672A">
          <w:rPr>
            <w:rFonts w:ascii="Times New Roman" w:eastAsia="Times New Roman" w:hAnsi="Times New Roman" w:cs="Times New Roman"/>
            <w:sz w:val="28"/>
            <w:szCs w:val="28"/>
          </w:rPr>
          <w:t xml:space="preserve"> </w:t>
        </w:r>
      </w:hyperlink>
      <w:hyperlink r:id="rId9">
        <w:r w:rsidRPr="003F672A">
          <w:rPr>
            <w:rFonts w:ascii="Times New Roman" w:eastAsia="Times New Roman" w:hAnsi="Times New Roman" w:cs="Times New Roman"/>
            <w:color w:val="1155CC"/>
            <w:sz w:val="28"/>
            <w:szCs w:val="28"/>
            <w:u w:val="single"/>
          </w:rPr>
          <w:t>http://8schoolgel.ru</w:t>
        </w:r>
      </w:hyperlink>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Деятельность школы по вопросам организации образовательного процесса, содержания образования и другим вопросам функционирования и развития регламентируется федеральными, региональными и окружными нормативными документами, а также внутренними локальными актами: правилами внутреннего распорядка, правами и правилами для учащихся, внутренними положениями, приказами и инструкциями.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Аккредитация и лицензирование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Школа успешно проходила государственную аттестацию в марте 2014 года, свидетельство о государственной аккредитации № 02889 от 31.03.2014 года действует до 31.03.2026 года . А в мае 2012 года получила лицензию на осуществление образовательной деятельности по указанным в приложении образовательным программам: дошкольного, начального, основного и среднего образования, а также дополнительного образования детей и взрослых ( лицензия 23Л01 № 0001396).</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Право владения, материально-техническая база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Школа осуществляет образовательную деятельность в одном здании площадью 11000 м</w:t>
      </w:r>
      <w:r w:rsidRPr="003F672A">
        <w:rPr>
          <w:rFonts w:ascii="Times New Roman" w:eastAsia="Times New Roman" w:hAnsi="Times New Roman" w:cs="Times New Roman"/>
          <w:sz w:val="28"/>
          <w:szCs w:val="28"/>
          <w:vertAlign w:val="superscript"/>
        </w:rPr>
        <w:t>2</w:t>
      </w:r>
      <w:r w:rsidRPr="003F672A">
        <w:rPr>
          <w:rFonts w:ascii="Times New Roman" w:eastAsia="Times New Roman" w:hAnsi="Times New Roman" w:cs="Times New Roman"/>
          <w:sz w:val="28"/>
          <w:szCs w:val="28"/>
        </w:rPr>
        <w:t xml:space="preserve">, расположенном по адресу: </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353477. Краснодарский край, город – курорт Геленджик, мкр. Северный, 55, который является одновременно и юридическим и фактическим адресом.</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Учредителем и собственником имущества Учреждения является муниципальное образование город-курорт Геленджик.</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Функции и полномочия учредителя в отношении Учреждения и собственника имущества Учреждения осуществляет администрация муниципального образования  город-курорт Геленджик (далее – Учредитель), расположенная по адресу: 353460, Краснодарский край, г. Геленджик, ул. Революционная, 1.</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Свидетельство о государственной регистрации права 23-АК 596625 от 22.03.2012, кадастровый номер 23:40:0000000:146, вид права: постоянное (бессрочное пользование); свидетельство о государственной регистрации права на право оперативного управления 23-АК 596624 от 22.03.2012г.</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Помещения школы соответствуют нормам санитарно-эпидемиологической службы и удовлетворяют правилам государственной противопожарной службы, о чем свидетельствуют соответствующие отметки в Паспорте готовности образовательного учреждения к учебному году.</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имеются 42 хорошо оборудованных учебных кабинета;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компьютерный класс: кабинет психолога; мастерская; библиотека, книгохранилище, актовый и спортивные залы, центр дистанционного образования.</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Администрация школы имеет хорошие возможности для своей деятельности: пять отдельных кабинета у заместителей директора, оборудованных компьютерной техникой, имеющей выход в сеть internet. Для обеспечения образовательного процесса в распоряжении администрации и педагогического коллектива имеются 12 копировальных аппаратов,  брошюровочные машины, ламинаторы.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Образовательный процесс оснащен техническими средствами обучения: мультимедийные проекторы,  интерактивные доски, переносные компьютеры, в большинстве кабинетов у учителей имеются компьютеры. Кабинеты химии, физики, биологии полностью оснащены необходимым демонстрационным и лабораторным оборудованием. В школе имеется оборудование Lego-Spectra, широко используемое для обучения младших школьников.</w:t>
      </w:r>
    </w:p>
    <w:p w:rsidR="002A6309" w:rsidRPr="003F672A" w:rsidRDefault="00A4428C">
      <w:pPr>
        <w:spacing w:before="240" w:after="240"/>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Структура административного управления.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color w:val="FF0000"/>
          <w:sz w:val="28"/>
          <w:szCs w:val="28"/>
        </w:rPr>
        <w:t xml:space="preserve">     </w:t>
      </w:r>
      <w:r w:rsidRPr="003F672A">
        <w:rPr>
          <w:rFonts w:ascii="Times New Roman" w:eastAsia="Times New Roman" w:hAnsi="Times New Roman" w:cs="Times New Roman"/>
          <w:color w:val="FF0000"/>
          <w:sz w:val="28"/>
          <w:szCs w:val="28"/>
        </w:rPr>
        <w:tab/>
      </w:r>
      <w:r w:rsidRPr="003F672A">
        <w:rPr>
          <w:rFonts w:ascii="Times New Roman" w:eastAsia="Times New Roman" w:hAnsi="Times New Roman" w:cs="Times New Roman"/>
          <w:i/>
          <w:sz w:val="28"/>
          <w:szCs w:val="28"/>
        </w:rPr>
        <w:t>Директор</w:t>
      </w:r>
      <w:r w:rsidRPr="003F672A">
        <w:rPr>
          <w:rFonts w:ascii="Times New Roman" w:eastAsia="Times New Roman" w:hAnsi="Times New Roman" w:cs="Times New Roman"/>
          <w:sz w:val="28"/>
          <w:szCs w:val="28"/>
        </w:rPr>
        <w:t xml:space="preserve"> осуществляет общее управление образовательным процессом и финансово-хозяйственной деятельностью. Предлагает стратегические планы развития школы. Ведет вопросы, связанные с экспериментальной деятельностью учреждения образования, подготовкой и проведением научно-методических мероприятий.</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i/>
          <w:sz w:val="28"/>
          <w:szCs w:val="28"/>
        </w:rPr>
        <w:t>Заместитель директора по научно - методической</w:t>
      </w:r>
      <w:r w:rsidRPr="003F672A">
        <w:rPr>
          <w:rFonts w:ascii="Times New Roman" w:eastAsia="Times New Roman" w:hAnsi="Times New Roman" w:cs="Times New Roman"/>
          <w:sz w:val="28"/>
          <w:szCs w:val="28"/>
        </w:rPr>
        <w:t xml:space="preserve"> работе осуществляет деятельность по руководству Методическим советом школы, в который входят все председатели методических объединении. В его обязанности входит решение вопросов методической учебы педагогов внутри школы и контроль повышения их квалификации в системе послевузовского образования. Также этот заместитель ведет вопросы очередной и внеочередной аттестации учителей. Курирует ФГОС, работу с одаренными детьми.</w:t>
      </w:r>
    </w:p>
    <w:p w:rsidR="002A6309" w:rsidRPr="003F672A" w:rsidRDefault="00A4428C" w:rsidP="003D3793">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i/>
          <w:sz w:val="28"/>
          <w:szCs w:val="28"/>
        </w:rPr>
        <w:t xml:space="preserve"> Заместитель директора по УР</w:t>
      </w:r>
      <w:r w:rsidRPr="003F672A">
        <w:rPr>
          <w:rFonts w:ascii="Times New Roman" w:eastAsia="Times New Roman" w:hAnsi="Times New Roman" w:cs="Times New Roman"/>
          <w:sz w:val="28"/>
          <w:szCs w:val="28"/>
        </w:rPr>
        <w:t xml:space="preserve"> осуществляет деятельность по безусловному и своевременному (в соответствии с календарно-тематическим планированием) обеспечению реализации общеобразовательных программ для всех обучающихся. Несет ответственность за реализации всеобуча. Осуществляет мониторинг образовательного процесса, промежуточный и итоговый контроль. Занимается проблемой исследовательской деятельности школьников, образования детей с повышенной учебной мотивацией, участия школы в олимпиадах и конкурсах. Руководит работой психологической </w:t>
      </w:r>
      <w:r w:rsidRPr="003F672A">
        <w:rPr>
          <w:rFonts w:ascii="Times New Roman" w:eastAsia="Times New Roman" w:hAnsi="Times New Roman" w:cs="Times New Roman"/>
          <w:sz w:val="28"/>
          <w:szCs w:val="28"/>
        </w:rPr>
        <w:lastRenderedPageBreak/>
        <w:t>службы. Ведет вопросы взаимодействия с родителями по вопросам академических успехов обучающихся.</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i/>
          <w:sz w:val="28"/>
          <w:szCs w:val="28"/>
        </w:rPr>
        <w:t xml:space="preserve">Заместитель директора по воспитательной работе </w:t>
      </w:r>
      <w:r w:rsidRPr="003F672A">
        <w:rPr>
          <w:rFonts w:ascii="Times New Roman" w:eastAsia="Times New Roman" w:hAnsi="Times New Roman" w:cs="Times New Roman"/>
          <w:sz w:val="28"/>
          <w:szCs w:val="28"/>
        </w:rPr>
        <w:t>курирует все вопросы воспитания и дополнительного образования. Организует внеклассную деятельность.</w:t>
      </w:r>
    </w:p>
    <w:p w:rsidR="002A6309" w:rsidRPr="003F672A" w:rsidRDefault="00A4428C">
      <w:pPr>
        <w:shd w:val="clear" w:color="auto" w:fill="FFFFFF"/>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Важную роль в функционировании автономной организации играет  Управляющий совет школы.</w:t>
      </w:r>
    </w:p>
    <w:p w:rsidR="002A6309" w:rsidRPr="003F672A" w:rsidRDefault="00A4428C">
      <w:pPr>
        <w:shd w:val="clear" w:color="auto" w:fill="FFFFFF"/>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Управляющий совет рассматривает:</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Учредителя или директора Учреждения о внесении изменений в Устав;</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Учредителя или директора Учреждения о создании и ликвидации филиалов Учреждения, об открытии и о закрытии его представительств;</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Учредителя или директора Учреждения о реорганизации Учреждения или о его ликвидации;</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Учредителя или директора Учреждения об изъятии имущества, закрепленного за Учреждением на праве оперативного управления;</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A6309" w:rsidRPr="003F672A" w:rsidRDefault="00A4428C" w:rsidP="003D3793">
      <w:pPr>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проект плана финансово-хозяйственной деятельности Учреждения;</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предложения директора Учреждения о совершении сделок по распоряжению имуществом, которым в соответствии с Федеральным </w:t>
      </w:r>
      <w:r w:rsidRPr="003F672A">
        <w:rPr>
          <w:rFonts w:ascii="Times New Roman" w:eastAsia="Times New Roman" w:hAnsi="Times New Roman" w:cs="Times New Roman"/>
          <w:sz w:val="28"/>
          <w:szCs w:val="28"/>
        </w:rPr>
        <w:lastRenderedPageBreak/>
        <w:t>законом от 3 ноября 2006 года №174-ФЗ «Об автономных учреждениях» Учреждение не вправе распоряжаться самостоятельно;</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директора Учреждения о совершении крупных сделок;</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директора Учреждения о совершении сделок, в совершении которых имеется заинтересованность;</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предложения директора Учреждения о выборе кредитных организаций, в которых Учреждение может открыть банковские счета;</w:t>
      </w:r>
    </w:p>
    <w:p w:rsidR="002A6309" w:rsidRPr="003F672A" w:rsidRDefault="00A4428C" w:rsidP="003D3793">
      <w:pPr>
        <w:shd w:val="clear" w:color="auto" w:fill="FFFFFF"/>
        <w:spacing w:before="240" w:after="240"/>
        <w:ind w:left="567"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вопросы проведения аудита годовой бухгалтерской отчетности Учреждение и утверждение аудиторской организации.</w:t>
      </w:r>
    </w:p>
    <w:p w:rsidR="002A6309" w:rsidRPr="003F672A" w:rsidRDefault="00A4428C">
      <w:pPr>
        <w:spacing w:before="240" w:after="240"/>
        <w:ind w:left="280" w:firstLine="4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Также одну из важнейших ролей в реализации образовательной программы школы играет </w:t>
      </w:r>
      <w:r w:rsidRPr="003F672A">
        <w:rPr>
          <w:rFonts w:ascii="Times New Roman" w:eastAsia="Times New Roman" w:hAnsi="Times New Roman" w:cs="Times New Roman"/>
          <w:i/>
          <w:sz w:val="28"/>
          <w:szCs w:val="28"/>
        </w:rPr>
        <w:t>Научно-методический совет школы</w:t>
      </w:r>
      <w:r w:rsidRPr="003F672A">
        <w:rPr>
          <w:rFonts w:ascii="Times New Roman" w:eastAsia="Times New Roman" w:hAnsi="Times New Roman" w:cs="Times New Roman"/>
          <w:sz w:val="28"/>
          <w:szCs w:val="28"/>
        </w:rPr>
        <w:t xml:space="preserve">, в состав которого входят председатели методических объединений. Координацию работы совета осуществляет заместитель директора по методической работе, а остальные заместители работают с ним по отдельным вопросам. В школе функционируют следующие </w:t>
      </w:r>
      <w:r w:rsidRPr="003F672A">
        <w:rPr>
          <w:rFonts w:ascii="Times New Roman" w:eastAsia="Times New Roman" w:hAnsi="Times New Roman" w:cs="Times New Roman"/>
          <w:i/>
          <w:sz w:val="28"/>
          <w:szCs w:val="28"/>
        </w:rPr>
        <w:t>методические объединения:</w:t>
      </w:r>
      <w:r w:rsidRPr="003F672A">
        <w:rPr>
          <w:rFonts w:ascii="Times New Roman" w:eastAsia="Times New Roman" w:hAnsi="Times New Roman" w:cs="Times New Roman"/>
          <w:sz w:val="28"/>
          <w:szCs w:val="28"/>
        </w:rPr>
        <w:t xml:space="preserve"> начальных классов, истории, естественно-научного цикла, русского языка и литературы, математики и информатики, иностранного языка, ИЗО, музыки, физической культуры, технологии и ОБЖ.</w:t>
      </w:r>
    </w:p>
    <w:p w:rsidR="002A6309" w:rsidRPr="003F672A" w:rsidRDefault="00A4428C">
      <w:pPr>
        <w:spacing w:before="240" w:after="240"/>
        <w:ind w:left="280" w:firstLine="4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Научно-методический совет решает сложные вопросы образовательного процесса, принимает участие в анализе и планировании работы школы по вопросам своей компетенции. Члены методического совета принимают участие в работе аттестационной комиссии школы, готовят предложения по поощрению педагогических работников.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Именно в методических объединениях ведется методическая и исследовательская работа учителя, осуществляется трансляция передового опыта, осуществляется первичный контроль прохождения общеобразовательных программ. Их работа строилась в соответствии с индивидуальными планами и в контексте общего методического плана работы школы. Координацию деятельности методических объединений осуществлял методический совет школы, в состав которого входили как заместители директора по УР, ВР, НМР, так руководители МО.</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r>
      <w:r w:rsidRPr="003F672A">
        <w:rPr>
          <w:rFonts w:ascii="Times New Roman" w:eastAsia="Times New Roman" w:hAnsi="Times New Roman" w:cs="Times New Roman"/>
          <w:i/>
          <w:sz w:val="28"/>
          <w:szCs w:val="28"/>
        </w:rPr>
        <w:t xml:space="preserve">Педагогический совет </w:t>
      </w:r>
      <w:r w:rsidRPr="003F672A">
        <w:rPr>
          <w:rFonts w:ascii="Times New Roman" w:eastAsia="Times New Roman" w:hAnsi="Times New Roman" w:cs="Times New Roman"/>
          <w:sz w:val="28"/>
          <w:szCs w:val="28"/>
        </w:rPr>
        <w:t>школы принимает ее локальные и стратегические программы, утверждает результаты образовательного процесса. В рамках педагогического совета работают «</w:t>
      </w:r>
      <w:r w:rsidRPr="003F672A">
        <w:rPr>
          <w:rFonts w:ascii="Times New Roman" w:eastAsia="Times New Roman" w:hAnsi="Times New Roman" w:cs="Times New Roman"/>
          <w:i/>
          <w:sz w:val="28"/>
          <w:szCs w:val="28"/>
        </w:rPr>
        <w:t>Малые» педагогические советы</w:t>
      </w:r>
      <w:r w:rsidRPr="003F672A">
        <w:rPr>
          <w:rFonts w:ascii="Times New Roman" w:eastAsia="Times New Roman" w:hAnsi="Times New Roman" w:cs="Times New Roman"/>
          <w:sz w:val="28"/>
          <w:szCs w:val="28"/>
        </w:rPr>
        <w:t>, решающие вопросы учебы отдельных классов или учащихся.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r>
      <w:r w:rsidRPr="003F672A">
        <w:rPr>
          <w:rFonts w:ascii="Times New Roman" w:eastAsia="Times New Roman" w:hAnsi="Times New Roman" w:cs="Times New Roman"/>
          <w:i/>
          <w:sz w:val="28"/>
          <w:szCs w:val="28"/>
        </w:rPr>
        <w:t>Ученический совет</w:t>
      </w:r>
      <w:r w:rsidRPr="003F672A">
        <w:rPr>
          <w:rFonts w:ascii="Times New Roman" w:eastAsia="Times New Roman" w:hAnsi="Times New Roman" w:cs="Times New Roman"/>
          <w:sz w:val="28"/>
          <w:szCs w:val="28"/>
        </w:rPr>
        <w:t xml:space="preserve"> школы состоит из учащихся 5 – 11-х классов. Он занимается вопросами самоуправления школьников, вносит предложения по планированию досуговой деятельности обучающихся и принимает активное участие в осуществлении общешкольных мероприятий. Важную роль этот совет играет в вопросах соблюдения детьми правил для учащихся, их прилежания в учебе.</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Реализуемые программы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межаттестационного периода школа работала в соответствии с лицензией и реализовывала следующие образовательные программы:</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Основные общеобразовательные программы:</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основная общеобразовательная программа дошкольного общего образования</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основная общеобразовательная программа начального общего образования;</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основная общеобразовательная программа основного общего образования;</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        основная общеобразовательная программа среднего общего образования;</w:t>
      </w:r>
    </w:p>
    <w:p w:rsidR="002A6309" w:rsidRPr="003F672A" w:rsidRDefault="002A6309">
      <w:pPr>
        <w:spacing w:before="240" w:after="240"/>
        <w:ind w:left="1080" w:hanging="360"/>
        <w:jc w:val="both"/>
        <w:rPr>
          <w:rFonts w:ascii="Times New Roman" w:eastAsia="Times New Roman" w:hAnsi="Times New Roman" w:cs="Times New Roman"/>
          <w:sz w:val="28"/>
          <w:szCs w:val="28"/>
        </w:rPr>
      </w:pPr>
    </w:p>
    <w:p w:rsidR="002A6309" w:rsidRPr="003F672A" w:rsidRDefault="00A4428C">
      <w:pPr>
        <w:spacing w:before="240" w:after="240"/>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Дополнительные общеобразовательные программы:</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художественно-эстетической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культурологической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дополнительная общеобразовательная программа научно-технической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физкультурно-спортивной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туристско-краеведческой  направленности;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дополнительная общеобразовательная программа естественнонаучной   направленности.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Контингент школы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 конец 2019 года в школе обучалось 1817 учеников. Дети обучаются в две смены.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Данные о социальном составе семей свидетельствуют о том, что большинство учащихся школы живут в благополучных семьях с достаточно высоким уровнем образования родителей, заинтересованных в получении детьми качественного образования. Родители готовы принимать участие в школьной жизни своих детей, однако, некоторые из них пассивны в этих вопросах. Таким образом, высокие результаты образовательного процесса достижимы в случае целенаправленной работы по привлечению семьи к деятельности педагогического коллектива школы.</w:t>
      </w:r>
    </w:p>
    <w:p w:rsidR="002A6309" w:rsidRPr="003F672A" w:rsidRDefault="002A6309">
      <w:pPr>
        <w:rPr>
          <w:rFonts w:ascii="Times New Roman" w:eastAsia="Times New Roman" w:hAnsi="Times New Roman" w:cs="Times New Roman"/>
          <w:i/>
          <w:sz w:val="28"/>
          <w:szCs w:val="28"/>
        </w:rPr>
      </w:pPr>
    </w:p>
    <w:p w:rsidR="002A6309" w:rsidRPr="003F672A" w:rsidRDefault="00A4428C">
      <w:pPr>
        <w:spacing w:before="240" w:after="240"/>
        <w:jc w:val="both"/>
        <w:rPr>
          <w:rFonts w:ascii="Times New Roman" w:eastAsia="Times New Roman" w:hAnsi="Times New Roman" w:cs="Times New Roman"/>
          <w:b/>
          <w:i/>
          <w:sz w:val="28"/>
          <w:szCs w:val="28"/>
        </w:rPr>
      </w:pPr>
      <w:r w:rsidRPr="003F672A">
        <w:rPr>
          <w:rFonts w:ascii="Times New Roman" w:eastAsia="Times New Roman" w:hAnsi="Times New Roman" w:cs="Times New Roman"/>
          <w:color w:val="339966"/>
          <w:sz w:val="28"/>
          <w:szCs w:val="28"/>
        </w:rPr>
        <w:t xml:space="preserve"> </w:t>
      </w:r>
      <w:r w:rsidRPr="003F672A">
        <w:rPr>
          <w:rFonts w:ascii="Times New Roman" w:eastAsia="Times New Roman" w:hAnsi="Times New Roman" w:cs="Times New Roman"/>
          <w:b/>
          <w:i/>
          <w:sz w:val="28"/>
          <w:szCs w:val="28"/>
        </w:rPr>
        <w:t>2. Кадровое обеспечение</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Укомплектованность кадрами</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настоящее время школа полностью укомплектована кадрами. Средняя по школе учительская нагрузка составляет 25 час в неделю.</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Базовое образование педагогов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Всего в школе работает 82 педагогических работникоа, из 2 руководящих работников, ведущих часы, директор и заместитель по воспитательной работе не имеет часов педагогической нагрузки.</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 педагоги являются штатными сотрудниками школы.</w:t>
      </w:r>
    </w:p>
    <w:p w:rsidR="002A6309" w:rsidRPr="003F672A" w:rsidRDefault="00A4428C">
      <w:pPr>
        <w:spacing w:before="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Эффективность и качество образовательного процесса во многом определяются педагогическим коллективом, уровнем квалификации сотрудников. Здесь важное место занимает способность к непрерывному профессиональному совершенствованию, умение воспринимать новые педагогические идеи и претворять их в повседневной практике.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сформирован высококвалифицированный педагогический коллектив. Образовательный уровень учителей достаточно высок – значительное большинство педагогов имеют высшее образование. 78 педагогов имеют высшее профессиональное образование, остальные – среднее специальное.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Возрастной состав педагогического коллектива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Возрастной состав педагогов позволяет воспринимать и реализовывать новые педагогические идеи, сохранять и передавать школьные традиции, создает предпосылки для дальнейшего развития школы.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Средний возраст составляет 37,7 лет. В каждом методическом объединении работают учителя всех возрастных групп, что позволяет обеспечить определенную «самодостаточность» в преемственности педагогического мастерства и школьных традиций.</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Повышение квалификации и награды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коллективе 4 педагога награжден званием «Почетный работник образования» (Рудакова Ирина Николаевна, Беребердина Светлана Петровна, Беловол Татьяна Григорьевна, Зиновьева Ольга Николаевна) и 2 педагога имеют Грамоту Министерства образования и науки РФ (Калинина Валентина Викторовна, Бардовская Ирина Викторовна), 1 победитель ПНПО Пяткова Надежда Ивановна. В 2019 учебном году Багина Светлана Леонидовна награждена Почетной грамотой МОН КК, 12 педагогов награждены грамотой УО МО г-к Геленджик.</w:t>
      </w:r>
    </w:p>
    <w:p w:rsidR="002A6309" w:rsidRPr="003F672A" w:rsidRDefault="00A4428C">
      <w:pPr>
        <w:spacing w:before="240" w:after="240"/>
        <w:jc w:val="center"/>
        <w:rPr>
          <w:rFonts w:ascii="Times New Roman" w:eastAsia="Times New Roman" w:hAnsi="Times New Roman" w:cs="Times New Roman"/>
          <w:b/>
          <w:i/>
          <w:sz w:val="28"/>
          <w:szCs w:val="28"/>
        </w:rPr>
      </w:pPr>
      <w:r w:rsidRPr="003F672A">
        <w:rPr>
          <w:rFonts w:ascii="Times New Roman" w:eastAsia="Times New Roman" w:hAnsi="Times New Roman" w:cs="Times New Roman"/>
          <w:b/>
          <w:i/>
          <w:sz w:val="28"/>
          <w:szCs w:val="28"/>
        </w:rPr>
        <w:t>3. Содержание образовательной деятельности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Образовательная программа</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реализовывались:</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основная общеобразовательная программа МАОУ СОШ №8 им.Ц.Л.Куникова, для 1-4 классов, реализующих федеральный государственный образовательный стандарт начального общего образования;</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основная общеобразовательная программа МАОУ СОШ №8 им.Ц.Л.Куникова, для 5-9 классов, реализующих федеральный государственный образовательный стандарт основного общего образования;</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сновная общеобразовательная программа МАОУ СОШ №8 им.Ц.Л.Куникова, для 10-11 классов, реализующих федеральный государственный образовательный стандарт среднего общего образования;</w:t>
      </w:r>
    </w:p>
    <w:p w:rsidR="002A6309" w:rsidRPr="003F672A" w:rsidRDefault="00A4428C">
      <w:pPr>
        <w:spacing w:before="240" w:after="240"/>
        <w:ind w:left="-2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(приняты педагогическим советом от 30.08.2018 г., протокол №1; утверждены приказом от 30.08.2018г. № 216  «Об организации образовательного процесса в МАОУ СОШ № 8 им. Ц.Л.Куникова в 2018 -2019 учебном году».)</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Реализация образовательной программы предполагается на основе технологического и информационного подходов, обеспечивающих не только формирование качественных знаний, но и развитие личности современного гражданина. Важнейший принцип деятельности педагогического коллектива – включение детей в различные виды направляемой учителем, но самостоятельной урочной и внеурочной  деятельности. Большое внимание уделяется проектной деятельности школьников, их участию в конкурсах и выставках.</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Профильное и предпрофильное обучение.</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 9 классе реализуются курс «Предпрофильного обучения», имеющий профориентационную направленность, и  ориентационные  курсы по выбору: «Имидж и этикет современного делового человека» (модуль 17 часов), «Физика человека» (модуль 17 часов), предметные курсы:»Решение уравнений и неравенств, содержащих модули» (модуль 17 часов), «Французский язык» ( модуль 34 часа» обеспечивающие дополнительное углубление математики и французского языка, профессиональные пробы: « Правовая культура» (модуль 17 часов), « Английский язык в сфере предпринимательства» (модуль 17 часов).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Для более качественной подготовки выпускников к итоговой аттестации по русскому языку и математике в 9 – 11-х классах предусмотрено усиление предмета за счет  платных курсов по подготовке к ЕГЭ.</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Учебный план сбалансирован, составлен  в соответствии с требованиями санитарных норм в части учебной нагрузки для различных возрастных групп, полностью обеспечен программно-методическими пособиями, материально-техническим обеспечением и необходимыми кадрами.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Расписание.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Расписание учебных занятий составлено в соответствии с гигиеническими требованиями к условиям обучения в общеобразовательных учреждениях (СанПиН 2.4.2.2821-10).</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Учебные программы.</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Школа использует федеральные программы учебных предметов, а также программы, рекомендованные Министерством образования и науки Краснодарского края и прошедшие рецензирование МКУ «ЦРО».</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рамках эксперимента по введению ФГОС второго поколения учителя  разрабатывают рабочие программы по отдельным предметам в соответствии с новыми требованиями.</w:t>
      </w:r>
    </w:p>
    <w:p w:rsidR="002A6309" w:rsidRPr="003F672A" w:rsidRDefault="00A4428C">
      <w:pPr>
        <w:spacing w:before="240" w:after="240"/>
        <w:jc w:val="both"/>
        <w:rPr>
          <w:rFonts w:ascii="Times New Roman" w:eastAsia="Times New Roman" w:hAnsi="Times New Roman" w:cs="Times New Roman"/>
          <w:i/>
          <w:sz w:val="28"/>
          <w:szCs w:val="28"/>
        </w:rPr>
      </w:pPr>
      <w:r w:rsidRPr="003F672A">
        <w:rPr>
          <w:rFonts w:ascii="Times New Roman" w:eastAsia="Times New Roman" w:hAnsi="Times New Roman" w:cs="Times New Roman"/>
          <w:i/>
          <w:sz w:val="28"/>
          <w:szCs w:val="28"/>
        </w:rPr>
        <w:t>Профильная модель обучения.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Школа реализует программу среднего (полного) общего образования на основе  различных сочетаний базовых и профильных предметов для учащихся 10-11 классов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Естественно-научный профиль предполагает изучение профильных предметов: математики, физики, химии и биологии, которые усилены элективными курсами: «Решение химических задач», «основы математического анализа», “Анатомия человека».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Инженерный профиль предполагает изучение профильных предметов: математика, физика, информатика.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Гуманитарный профиль предполагает изучение профильных предметов: история, русский язык и литература.</w:t>
      </w:r>
    </w:p>
    <w:p w:rsidR="002A6309" w:rsidRPr="00B10ABA" w:rsidRDefault="00A4428C">
      <w:pPr>
        <w:shd w:val="clear" w:color="auto" w:fill="FFFFFF"/>
        <w:ind w:left="920"/>
        <w:jc w:val="center"/>
        <w:rPr>
          <w:rFonts w:ascii="Times New Roman" w:eastAsia="Times New Roman" w:hAnsi="Times New Roman" w:cs="Times New Roman"/>
          <w:b/>
          <w:sz w:val="28"/>
          <w:szCs w:val="28"/>
        </w:rPr>
      </w:pPr>
      <w:r w:rsidRPr="00B10ABA">
        <w:rPr>
          <w:rFonts w:ascii="Times New Roman" w:eastAsia="Times New Roman" w:hAnsi="Times New Roman" w:cs="Times New Roman"/>
          <w:i/>
          <w:sz w:val="28"/>
          <w:szCs w:val="28"/>
        </w:rPr>
        <w:lastRenderedPageBreak/>
        <w:t xml:space="preserve">4. </w:t>
      </w:r>
      <w:r w:rsidRPr="00B10ABA">
        <w:rPr>
          <w:rFonts w:ascii="Times New Roman" w:eastAsia="Times New Roman" w:hAnsi="Times New Roman" w:cs="Times New Roman"/>
          <w:b/>
          <w:sz w:val="28"/>
          <w:szCs w:val="28"/>
        </w:rPr>
        <w:t xml:space="preserve">Анализ работы дошкольной (подготовительной к школе) группы за </w:t>
      </w:r>
      <w:r w:rsidR="00B10ABA" w:rsidRPr="00B10ABA">
        <w:rPr>
          <w:rFonts w:ascii="Times New Roman" w:eastAsia="Times New Roman" w:hAnsi="Times New Roman" w:cs="Times New Roman"/>
          <w:b/>
          <w:sz w:val="28"/>
          <w:szCs w:val="28"/>
          <w:lang w:val="ru-RU"/>
        </w:rPr>
        <w:t>2019</w:t>
      </w:r>
      <w:r w:rsidRPr="00B10ABA">
        <w:rPr>
          <w:rFonts w:ascii="Times New Roman" w:eastAsia="Times New Roman" w:hAnsi="Times New Roman" w:cs="Times New Roman"/>
          <w:b/>
          <w:sz w:val="28"/>
          <w:szCs w:val="28"/>
        </w:rPr>
        <w:t xml:space="preserve"> год</w:t>
      </w:r>
    </w:p>
    <w:p w:rsidR="003F672A" w:rsidRPr="003F672A" w:rsidRDefault="003F672A" w:rsidP="003F672A">
      <w:pPr>
        <w:shd w:val="clear" w:color="auto" w:fill="FFFFFF"/>
        <w:ind w:firstLine="708"/>
        <w:jc w:val="both"/>
        <w:textAlignment w:val="baseline"/>
        <w:rPr>
          <w:rFonts w:ascii="Times New Roman" w:hAnsi="Times New Roman" w:cs="Times New Roman"/>
          <w:sz w:val="28"/>
          <w:szCs w:val="28"/>
        </w:rPr>
      </w:pPr>
      <w:r w:rsidRPr="003F672A">
        <w:rPr>
          <w:rStyle w:val="affffb"/>
          <w:rFonts w:ascii="Times New Roman" w:hAnsi="Times New Roman" w:cs="Times New Roman"/>
          <w:sz w:val="28"/>
          <w:szCs w:val="28"/>
          <w:bdr w:val="none" w:sz="0" w:space="0" w:color="auto" w:frame="1"/>
          <w:shd w:val="clear" w:color="auto" w:fill="FFFFFF"/>
        </w:rPr>
        <w:t>Воспитательно-образовательная работа реализовывалась</w:t>
      </w:r>
      <w:r w:rsidRPr="003F672A">
        <w:rPr>
          <w:rStyle w:val="apple-converted-space"/>
          <w:rFonts w:ascii="Times New Roman" w:hAnsi="Times New Roman" w:cs="Times New Roman"/>
          <w:sz w:val="28"/>
          <w:szCs w:val="28"/>
          <w:shd w:val="clear" w:color="auto" w:fill="FFFFFF"/>
        </w:rPr>
        <w:t> </w:t>
      </w:r>
      <w:r w:rsidRPr="003F672A">
        <w:rPr>
          <w:rFonts w:ascii="Times New Roman" w:hAnsi="Times New Roman" w:cs="Times New Roman"/>
          <w:sz w:val="28"/>
          <w:szCs w:val="28"/>
          <w:shd w:val="clear" w:color="auto" w:fill="FFFFFF"/>
        </w:rPr>
        <w:t xml:space="preserve">в соответствие с основной образовательной программой дошкольного образования, составленной на основе примерной ООП ДО </w:t>
      </w:r>
      <w:r w:rsidRPr="003F672A">
        <w:rPr>
          <w:rStyle w:val="apple-converted-space"/>
          <w:rFonts w:ascii="Times New Roman" w:hAnsi="Times New Roman" w:cs="Times New Roman"/>
          <w:sz w:val="28"/>
          <w:szCs w:val="28"/>
          <w:shd w:val="clear" w:color="auto" w:fill="FFFFFF"/>
        </w:rPr>
        <w:t> </w:t>
      </w:r>
      <w:r w:rsidRPr="003F672A">
        <w:rPr>
          <w:rFonts w:ascii="Times New Roman" w:hAnsi="Times New Roman" w:cs="Times New Roman"/>
          <w:iCs/>
          <w:sz w:val="28"/>
          <w:szCs w:val="28"/>
          <w:bdr w:val="none" w:sz="0" w:space="0" w:color="auto" w:frame="1"/>
          <w:shd w:val="clear" w:color="auto" w:fill="FFFFFF"/>
        </w:rPr>
        <w:t>«От рождения до школы»</w:t>
      </w:r>
      <w:r w:rsidRPr="003F672A">
        <w:rPr>
          <w:rStyle w:val="apple-converted-space"/>
          <w:rFonts w:ascii="Times New Roman" w:hAnsi="Times New Roman" w:cs="Times New Roman"/>
          <w:sz w:val="28"/>
          <w:szCs w:val="28"/>
          <w:shd w:val="clear" w:color="auto" w:fill="FFFFFF"/>
        </w:rPr>
        <w:t> </w:t>
      </w:r>
      <w:r w:rsidRPr="003F672A">
        <w:rPr>
          <w:rFonts w:ascii="Times New Roman" w:hAnsi="Times New Roman" w:cs="Times New Roman"/>
          <w:sz w:val="28"/>
          <w:szCs w:val="28"/>
          <w:shd w:val="clear" w:color="auto" w:fill="FFFFFF"/>
        </w:rPr>
        <w:t xml:space="preserve">под редакцией Н. Е. Вераксы, Т. С. Комаровой, М. А. Васильевой. </w:t>
      </w:r>
    </w:p>
    <w:p w:rsidR="003F672A" w:rsidRPr="003F672A" w:rsidRDefault="003F672A" w:rsidP="003F672A">
      <w:pPr>
        <w:shd w:val="clear" w:color="auto" w:fill="FFFFFF"/>
        <w:ind w:firstLine="360"/>
        <w:jc w:val="both"/>
        <w:textAlignment w:val="baseline"/>
        <w:rPr>
          <w:rFonts w:ascii="Times New Roman" w:hAnsi="Times New Roman" w:cs="Times New Roman"/>
          <w:color w:val="000000"/>
          <w:sz w:val="28"/>
          <w:szCs w:val="28"/>
        </w:rPr>
      </w:pPr>
      <w:r w:rsidRPr="003F672A">
        <w:rPr>
          <w:rFonts w:ascii="Times New Roman" w:hAnsi="Times New Roman" w:cs="Times New Roman"/>
          <w:color w:val="000000"/>
          <w:sz w:val="28"/>
          <w:szCs w:val="28"/>
        </w:rPr>
        <w:t xml:space="preserve">      </w:t>
      </w:r>
      <w:r w:rsidRPr="003F672A">
        <w:rPr>
          <w:rFonts w:ascii="Times New Roman" w:hAnsi="Times New Roman" w:cs="Times New Roman"/>
          <w:sz w:val="28"/>
          <w:szCs w:val="28"/>
          <w:shd w:val="clear" w:color="auto" w:fill="FFFFFF"/>
        </w:rPr>
        <w:t xml:space="preserve">Образовательный процесс строился с учетом интеграции образовательных областей в соответствии с возрастными особенностями детей. </w:t>
      </w:r>
    </w:p>
    <w:p w:rsidR="003F672A" w:rsidRPr="003F672A" w:rsidRDefault="003F672A" w:rsidP="003F672A">
      <w:pPr>
        <w:ind w:firstLine="708"/>
        <w:contextualSpacing/>
        <w:jc w:val="both"/>
        <w:rPr>
          <w:rFonts w:ascii="Times New Roman" w:hAnsi="Times New Roman" w:cs="Times New Roman"/>
          <w:sz w:val="28"/>
          <w:szCs w:val="28"/>
        </w:rPr>
      </w:pPr>
      <w:r w:rsidRPr="003F672A">
        <w:rPr>
          <w:rFonts w:ascii="Times New Roman" w:hAnsi="Times New Roman" w:cs="Times New Roman"/>
          <w:sz w:val="28"/>
          <w:szCs w:val="28"/>
          <w:shd w:val="clear" w:color="auto" w:fill="FFFFFF"/>
        </w:rPr>
        <w:t xml:space="preserve">Подготовительная к школе группа </w:t>
      </w:r>
      <w:r w:rsidRPr="003F672A">
        <w:rPr>
          <w:rFonts w:ascii="Times New Roman" w:hAnsi="Times New Roman" w:cs="Times New Roman"/>
          <w:sz w:val="28"/>
          <w:szCs w:val="28"/>
        </w:rPr>
        <w:t xml:space="preserve">начала функционировать в декабре 2015 г. Всего в группе 28 человек, из них мальчиков – 16 и девочек – 12. </w:t>
      </w:r>
    </w:p>
    <w:p w:rsidR="003F672A" w:rsidRPr="003F672A" w:rsidRDefault="003F672A" w:rsidP="003F672A">
      <w:pPr>
        <w:pStyle w:val="affffa"/>
        <w:shd w:val="clear" w:color="auto" w:fill="FFFFFF"/>
        <w:spacing w:before="0" w:beforeAutospacing="0" w:after="0" w:afterAutospacing="0"/>
        <w:ind w:firstLine="708"/>
        <w:jc w:val="both"/>
        <w:rPr>
          <w:color w:val="000000"/>
          <w:sz w:val="28"/>
          <w:szCs w:val="28"/>
        </w:rPr>
      </w:pPr>
      <w:r w:rsidRPr="003F672A">
        <w:rPr>
          <w:sz w:val="28"/>
          <w:szCs w:val="28"/>
        </w:rPr>
        <w:t>В</w:t>
      </w:r>
      <w:r w:rsidRPr="003F672A">
        <w:rPr>
          <w:rStyle w:val="apple-converted-space"/>
          <w:sz w:val="28"/>
          <w:szCs w:val="28"/>
        </w:rPr>
        <w:t> </w:t>
      </w:r>
      <w:r w:rsidRPr="003F672A">
        <w:rPr>
          <w:rStyle w:val="affffb"/>
          <w:sz w:val="28"/>
          <w:szCs w:val="28"/>
          <w:bdr w:val="none" w:sz="0" w:space="0" w:color="auto" w:frame="1"/>
        </w:rPr>
        <w:t>группе</w:t>
      </w:r>
      <w:r w:rsidRPr="003F672A">
        <w:rPr>
          <w:rStyle w:val="apple-converted-space"/>
          <w:sz w:val="28"/>
          <w:szCs w:val="28"/>
        </w:rPr>
        <w:t> </w:t>
      </w:r>
      <w:r w:rsidRPr="003F672A">
        <w:rPr>
          <w:sz w:val="28"/>
          <w:szCs w:val="28"/>
        </w:rPr>
        <w:t>созданы комфортные условия для</w:t>
      </w:r>
      <w:r w:rsidRPr="003F672A">
        <w:rPr>
          <w:rStyle w:val="apple-converted-space"/>
          <w:sz w:val="28"/>
          <w:szCs w:val="28"/>
        </w:rPr>
        <w:t> </w:t>
      </w:r>
      <w:r w:rsidRPr="003F672A">
        <w:rPr>
          <w:rStyle w:val="affffb"/>
          <w:sz w:val="28"/>
          <w:szCs w:val="28"/>
          <w:bdr w:val="none" w:sz="0" w:space="0" w:color="auto" w:frame="1"/>
        </w:rPr>
        <w:t>работы с детьми</w:t>
      </w:r>
      <w:r w:rsidRPr="003F672A">
        <w:rPr>
          <w:sz w:val="28"/>
          <w:szCs w:val="28"/>
        </w:rPr>
        <w:t>.</w:t>
      </w:r>
      <w:r w:rsidRPr="003F672A">
        <w:rPr>
          <w:b/>
          <w:sz w:val="28"/>
          <w:szCs w:val="28"/>
        </w:rPr>
        <w:t xml:space="preserve"> </w:t>
      </w:r>
      <w:r w:rsidRPr="003F672A">
        <w:rPr>
          <w:color w:val="000000"/>
          <w:sz w:val="28"/>
          <w:szCs w:val="28"/>
        </w:rPr>
        <w:t xml:space="preserve">Атмосфера в детском коллективе доброжелательная, позитивная. Преобладают партнерские взаимоотношения и совместная деятельность детей.  Все дети разносторонне развиты, многие из них дополнительно занимаются в различных кружках, секциях. На протяжении года дети развивались согласно возрасту и по всем направлениям развития показали положительную динамику и высокие результаты. В этом году сохранялась достаточно высокая посещаемость детей в группе (20-23чел ежедневно). Заболеваемость детей была низкой, в основном связанная с сезонными погодными условиями, это ОРЗ и ОРВИ. Так же некоторые пропуски в посещаемости детей были обусловлены отпусками либо выходными родителей. </w:t>
      </w:r>
    </w:p>
    <w:p w:rsidR="003F672A" w:rsidRPr="003F672A" w:rsidRDefault="003F672A" w:rsidP="003F672A">
      <w:pPr>
        <w:ind w:firstLine="720"/>
        <w:jc w:val="both"/>
        <w:rPr>
          <w:rFonts w:ascii="Times New Roman" w:hAnsi="Times New Roman" w:cs="Times New Roman"/>
          <w:sz w:val="28"/>
          <w:szCs w:val="28"/>
        </w:rPr>
      </w:pPr>
      <w:r w:rsidRPr="003F672A">
        <w:rPr>
          <w:rFonts w:ascii="Times New Roman" w:hAnsi="Times New Roman" w:cs="Times New Roman"/>
          <w:sz w:val="28"/>
          <w:szCs w:val="28"/>
        </w:rPr>
        <w:t>К началу учебного года развивающая</w:t>
      </w:r>
      <w:r w:rsidRPr="003F672A">
        <w:rPr>
          <w:rStyle w:val="apple-converted-space"/>
          <w:rFonts w:ascii="Times New Roman" w:hAnsi="Times New Roman" w:cs="Times New Roman"/>
          <w:sz w:val="28"/>
          <w:szCs w:val="28"/>
        </w:rPr>
        <w:t xml:space="preserve"> предметно пространственная </w:t>
      </w:r>
      <w:r w:rsidRPr="003F672A">
        <w:rPr>
          <w:rStyle w:val="affffb"/>
          <w:rFonts w:ascii="Times New Roman" w:hAnsi="Times New Roman" w:cs="Times New Roman"/>
          <w:sz w:val="28"/>
          <w:szCs w:val="28"/>
          <w:bdr w:val="none" w:sz="0" w:space="0" w:color="auto" w:frame="1"/>
        </w:rPr>
        <w:t xml:space="preserve"> </w:t>
      </w:r>
      <w:r w:rsidRPr="003F672A">
        <w:rPr>
          <w:rStyle w:val="affffb"/>
          <w:rFonts w:ascii="Times New Roman" w:hAnsi="Times New Roman" w:cs="Times New Roman"/>
          <w:b w:val="0"/>
          <w:sz w:val="28"/>
          <w:szCs w:val="28"/>
          <w:bdr w:val="none" w:sz="0" w:space="0" w:color="auto" w:frame="1"/>
        </w:rPr>
        <w:t xml:space="preserve">среда  </w:t>
      </w:r>
      <w:r w:rsidRPr="003F672A">
        <w:rPr>
          <w:rStyle w:val="affffb"/>
          <w:rFonts w:ascii="Times New Roman" w:hAnsi="Times New Roman" w:cs="Times New Roman"/>
          <w:sz w:val="28"/>
          <w:szCs w:val="28"/>
          <w:bdr w:val="none" w:sz="0" w:space="0" w:color="auto" w:frame="1"/>
        </w:rPr>
        <w:t xml:space="preserve"> </w:t>
      </w:r>
      <w:r w:rsidRPr="003F672A">
        <w:rPr>
          <w:rFonts w:ascii="Times New Roman" w:hAnsi="Times New Roman" w:cs="Times New Roman"/>
          <w:sz w:val="28"/>
          <w:szCs w:val="28"/>
        </w:rPr>
        <w:t xml:space="preserve"> дополнилась новым игровым и спортивным оборудованием,  постоянно совершенствуется  и соответствует требованиям ФГОС ДО  к оснащению РППС.    Предметно - развивающая среда,   играет особую роль для укрепления здоровья ребенка, его всестороннего физического и психического развития, а также для реализации потенциальных умственных и двигательных возможностей.</w:t>
      </w:r>
    </w:p>
    <w:p w:rsidR="003F672A" w:rsidRPr="003F672A" w:rsidRDefault="003F672A" w:rsidP="003F672A">
      <w:pPr>
        <w:pStyle w:val="affffa"/>
        <w:shd w:val="clear" w:color="auto" w:fill="FFFFFF"/>
        <w:spacing w:before="0" w:beforeAutospacing="0" w:after="0" w:afterAutospacing="0"/>
        <w:ind w:firstLine="708"/>
        <w:jc w:val="both"/>
        <w:rPr>
          <w:color w:val="000000"/>
          <w:sz w:val="28"/>
          <w:szCs w:val="28"/>
        </w:rPr>
      </w:pPr>
      <w:r w:rsidRPr="003F672A">
        <w:rPr>
          <w:sz w:val="28"/>
          <w:szCs w:val="28"/>
        </w:rPr>
        <w:t xml:space="preserve"> Развивающая предметная и двигательная среда, которая, по Л.С.Выготскому, должна соответствовать «зоне актуального развития» самого слабого и «зоне ближайшего развития» самого сильного ребенка в группе была разделена на три блока: развивающий, игровой, обучающий. В блоках    создано несколько центров, каждый из которых носит свое название.    Созданные центры содержат необходимое для формирования у детей положительных взаимоотношений, нравственных качеств и привития интереса к игре и новым знаниям.</w:t>
      </w:r>
    </w:p>
    <w:p w:rsidR="003F672A" w:rsidRPr="003F672A" w:rsidRDefault="003F672A" w:rsidP="003F672A">
      <w:pPr>
        <w:autoSpaceDE w:val="0"/>
        <w:autoSpaceDN w:val="0"/>
        <w:adjustRightInd w:val="0"/>
        <w:ind w:firstLine="709"/>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Главной  целью работы подготовительной группы является реализация основной образовательной программы – создание благоприятных условий для </w:t>
      </w:r>
      <w:r w:rsidRPr="003F672A">
        <w:rPr>
          <w:rFonts w:ascii="Times New Roman" w:hAnsi="Times New Roman" w:cs="Times New Roman"/>
          <w:sz w:val="28"/>
          <w:szCs w:val="28"/>
        </w:rPr>
        <w:lastRenderedPageBreak/>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При работе с детьми используются современные технологии. В течение учебного года деятельность дошкольной группы  была направлена на обеспечение непрерывного, всестороннего и своевременного развития ребенка.</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С детьми систематически проводилась организованная образовательная деятельность.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 Так же велась работа по взаимодействию с родителями. Составлен перспективный план, в нём указаны все совместные мероприятия, консультации, родительские собрания, наглядно-стендовая информация. Строго соблюдался режим дня и все санитарно-гигиенические требования к пребыванию детей в группе. Согласно плану проводились медицинское, психологическое и педагогическое обследования воспитанников, подтвердившие положительную динамику развития каждого ребенка и группы в целом. Позитивное влияние на этот процесс оказывает тесное сотрудничество воспитателей, специалистов, администрации МАОУ СОШ №  8 и родителей, а также использование приемов развивающего обучения и индивидуального подхода к каждому ребенку. </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В течение 2018/2019 учебного года  в группе были проведены мероприятия с детьми согласно недельному тематическому планированию. Проведены тематические недели: «День знаний», «День народного единства», « В гостях у осени», «Масленичная неделя», «Пасхальная неделя – Дорого яичко к Христову Дню», «Тематическая неделя, приуроченная к 74-летию Победы» и т.д.</w:t>
      </w:r>
    </w:p>
    <w:p w:rsidR="003F672A" w:rsidRPr="003F672A" w:rsidRDefault="003F672A" w:rsidP="003F672A">
      <w:pPr>
        <w:ind w:firstLine="708"/>
        <w:jc w:val="center"/>
        <w:rPr>
          <w:rFonts w:ascii="Times New Roman" w:hAnsi="Times New Roman" w:cs="Times New Roman"/>
          <w:b/>
          <w:bCs/>
          <w:sz w:val="28"/>
          <w:szCs w:val="28"/>
        </w:rPr>
      </w:pPr>
      <w:r w:rsidRPr="003F672A">
        <w:rPr>
          <w:rFonts w:ascii="Times New Roman" w:hAnsi="Times New Roman" w:cs="Times New Roman"/>
          <w:b/>
          <w:bCs/>
          <w:sz w:val="28"/>
          <w:szCs w:val="28"/>
        </w:rPr>
        <w:t>Воспитанники  и педагоги дошкольной группы «Смешарики» в 2018-2019 учебном году принимали участие в городских конкурсах и фестивалях</w:t>
      </w:r>
    </w:p>
    <w:tbl>
      <w:tblPr>
        <w:tblW w:w="0" w:type="auto"/>
        <w:tblBorders>
          <w:top w:val="nil"/>
          <w:left w:val="nil"/>
          <w:bottom w:val="nil"/>
          <w:right w:val="nil"/>
        </w:tblBorders>
        <w:tblLayout w:type="fixed"/>
        <w:tblLook w:val="0000" w:firstRow="0" w:lastRow="0" w:firstColumn="0" w:lastColumn="0" w:noHBand="0" w:noVBand="0"/>
      </w:tblPr>
      <w:tblGrid>
        <w:gridCol w:w="675"/>
        <w:gridCol w:w="3261"/>
        <w:gridCol w:w="1984"/>
        <w:gridCol w:w="3316"/>
      </w:tblGrid>
      <w:tr w:rsidR="003F672A" w:rsidRPr="003F672A" w:rsidTr="002606E3">
        <w:trPr>
          <w:trHeight w:val="286"/>
        </w:trPr>
        <w:tc>
          <w:tcPr>
            <w:tcW w:w="675"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jc w:val="center"/>
              <w:rPr>
                <w:sz w:val="28"/>
                <w:szCs w:val="28"/>
              </w:rPr>
            </w:pPr>
            <w:r w:rsidRPr="003F672A">
              <w:rPr>
                <w:b/>
                <w:bCs/>
                <w:sz w:val="28"/>
                <w:szCs w:val="28"/>
              </w:rPr>
              <w:t>№ п/п</w:t>
            </w:r>
          </w:p>
        </w:tc>
        <w:tc>
          <w:tcPr>
            <w:tcW w:w="3261"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jc w:val="center"/>
              <w:rPr>
                <w:sz w:val="28"/>
                <w:szCs w:val="28"/>
              </w:rPr>
            </w:pPr>
            <w:r w:rsidRPr="003F672A">
              <w:rPr>
                <w:b/>
                <w:bCs/>
                <w:sz w:val="28"/>
                <w:szCs w:val="28"/>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jc w:val="center"/>
              <w:rPr>
                <w:sz w:val="28"/>
                <w:szCs w:val="28"/>
              </w:rPr>
            </w:pPr>
            <w:r w:rsidRPr="003F672A">
              <w:rPr>
                <w:b/>
                <w:bCs/>
                <w:sz w:val="28"/>
                <w:szCs w:val="28"/>
              </w:rPr>
              <w:t>Количество участников</w:t>
            </w:r>
          </w:p>
        </w:tc>
        <w:tc>
          <w:tcPr>
            <w:tcW w:w="33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jc w:val="center"/>
              <w:rPr>
                <w:sz w:val="28"/>
                <w:szCs w:val="28"/>
              </w:rPr>
            </w:pPr>
            <w:r w:rsidRPr="003F672A">
              <w:rPr>
                <w:b/>
                <w:bCs/>
                <w:sz w:val="28"/>
                <w:szCs w:val="28"/>
              </w:rPr>
              <w:t>Результаты конкурса</w:t>
            </w:r>
          </w:p>
        </w:tc>
      </w:tr>
      <w:tr w:rsidR="003F672A" w:rsidRPr="003F672A" w:rsidTr="002606E3">
        <w:trPr>
          <w:trHeight w:val="933"/>
        </w:trPr>
        <w:tc>
          <w:tcPr>
            <w:tcW w:w="675"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lastRenderedPageBreak/>
              <w:t xml:space="preserve">1. </w:t>
            </w:r>
          </w:p>
        </w:tc>
        <w:tc>
          <w:tcPr>
            <w:tcW w:w="3261"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Городской конкурс исследовательских работ и творческих проектов дошкольников и младших школьников «Я – исследователь!» </w:t>
            </w:r>
          </w:p>
        </w:tc>
        <w:tc>
          <w:tcPr>
            <w:tcW w:w="1984"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2 </w:t>
            </w:r>
          </w:p>
        </w:tc>
        <w:tc>
          <w:tcPr>
            <w:tcW w:w="33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b/>
                <w:bCs/>
                <w:sz w:val="28"/>
                <w:szCs w:val="28"/>
              </w:rPr>
              <w:t xml:space="preserve">Призер </w:t>
            </w:r>
          </w:p>
          <w:p w:rsidR="003F672A" w:rsidRPr="003F672A" w:rsidRDefault="003F672A" w:rsidP="002606E3">
            <w:pPr>
              <w:pStyle w:val="Default"/>
              <w:rPr>
                <w:b/>
                <w:sz w:val="28"/>
                <w:szCs w:val="28"/>
              </w:rPr>
            </w:pPr>
            <w:r w:rsidRPr="003F672A">
              <w:rPr>
                <w:sz w:val="28"/>
                <w:szCs w:val="28"/>
              </w:rPr>
              <w:t xml:space="preserve">(воспитанница Князева Вероника, руководитель проекта воспитатель Халманских Т.Н., </w:t>
            </w:r>
            <w:r w:rsidRPr="003F672A">
              <w:rPr>
                <w:b/>
                <w:sz w:val="28"/>
                <w:szCs w:val="28"/>
              </w:rPr>
              <w:t>Участник</w:t>
            </w:r>
          </w:p>
          <w:p w:rsidR="003F672A" w:rsidRPr="003F672A" w:rsidRDefault="003F672A" w:rsidP="002606E3">
            <w:pPr>
              <w:pStyle w:val="Default"/>
              <w:rPr>
                <w:sz w:val="28"/>
                <w:szCs w:val="28"/>
              </w:rPr>
            </w:pPr>
            <w:r w:rsidRPr="003F672A">
              <w:rPr>
                <w:sz w:val="28"/>
                <w:szCs w:val="28"/>
              </w:rPr>
              <w:t xml:space="preserve">Дырда Леонид   руководитель проекта воспитатель Халманских Т.Н.) </w:t>
            </w:r>
          </w:p>
        </w:tc>
      </w:tr>
      <w:tr w:rsidR="003F672A" w:rsidRPr="003F672A" w:rsidTr="002606E3">
        <w:trPr>
          <w:trHeight w:val="558"/>
        </w:trPr>
        <w:tc>
          <w:tcPr>
            <w:tcW w:w="675"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2. </w:t>
            </w:r>
          </w:p>
        </w:tc>
        <w:tc>
          <w:tcPr>
            <w:tcW w:w="3261"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VII Всероссийская научная конференция молодых ученых, аспирантов и студентов «Проблемы автоматизации. Региональное управление. Связь и автоматика» (ПАРУСА – 2018). Конкурс докладов на секции современных технологий управления в социально-экономических системах (подсекция педагогики) </w:t>
            </w:r>
          </w:p>
        </w:tc>
        <w:tc>
          <w:tcPr>
            <w:tcW w:w="1984"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sz w:val="28"/>
                <w:szCs w:val="28"/>
              </w:rPr>
              <w:t xml:space="preserve">1 </w:t>
            </w:r>
          </w:p>
        </w:tc>
        <w:tc>
          <w:tcPr>
            <w:tcW w:w="33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pStyle w:val="Default"/>
              <w:rPr>
                <w:sz w:val="28"/>
                <w:szCs w:val="28"/>
              </w:rPr>
            </w:pPr>
            <w:r w:rsidRPr="003F672A">
              <w:rPr>
                <w:b/>
                <w:bCs/>
                <w:sz w:val="28"/>
                <w:szCs w:val="28"/>
              </w:rPr>
              <w:t xml:space="preserve">Диплом I  место </w:t>
            </w:r>
          </w:p>
          <w:p w:rsidR="003F672A" w:rsidRPr="003F672A" w:rsidRDefault="003F672A" w:rsidP="002606E3">
            <w:pPr>
              <w:pStyle w:val="Default"/>
              <w:rPr>
                <w:sz w:val="28"/>
                <w:szCs w:val="28"/>
              </w:rPr>
            </w:pPr>
            <w:r w:rsidRPr="003F672A">
              <w:rPr>
                <w:sz w:val="28"/>
                <w:szCs w:val="28"/>
              </w:rPr>
              <w:t xml:space="preserve">(Беловол Т.Г заместитель директора по НМР (куратор дошкольной группы) </w:t>
            </w: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p>
          <w:p w:rsidR="003F672A" w:rsidRPr="003F672A" w:rsidRDefault="003F672A" w:rsidP="002606E3">
            <w:pPr>
              <w:jc w:val="center"/>
              <w:rPr>
                <w:rFonts w:ascii="Times New Roman" w:hAnsi="Times New Roman" w:cs="Times New Roman"/>
                <w:sz w:val="28"/>
                <w:szCs w:val="28"/>
              </w:rPr>
            </w:pPr>
          </w:p>
        </w:tc>
      </w:tr>
    </w:tbl>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Все участники образовательного процесса принимали активное участие в конкурсах по оформлению группы к новому году, в конкурсе оформления уголков посвященные Дню матери, участие в выставке детско-родительских поделок «Пасхальный звон», в выставке рисунков, поделок, оформление тематических стендов и альбомов, посвященных 74-годовщины Победы Советского народа в ВОВ, в городском конкурсе чтецов – «Святое дело родине служить».</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Проводились различные игры по познавательному развитию, так же для поддержания здоровья каждое утро проводилась зарядка, гимнастика после сна, прогулки на свежем воздухе. Проводились выставки рисунков на такие темы как: «День космонавтики», «День Победы», «Новый год», были изготовлены поделки к праздникам «8 марта» и «День защитника Отечества», воспитанники участвовали и в общешкольных мероприятиях военно-патриотической направленности, где читали стихи и пели песни, что играет не мало важную роль в развитии ребёнка как личности и в первую очередь как </w:t>
      </w:r>
      <w:r w:rsidRPr="003F672A">
        <w:rPr>
          <w:rFonts w:ascii="Times New Roman" w:hAnsi="Times New Roman" w:cs="Times New Roman"/>
          <w:sz w:val="28"/>
          <w:szCs w:val="28"/>
        </w:rPr>
        <w:lastRenderedPageBreak/>
        <w:t>гражданина страны. Так же в школе проводились спортивные соревнования среди первых классов в которых приняли участие и наши ребята, в итоге получившие грамоту. Воспитанники познакомились с устным народным творчеством, сказками, обрядами и традициями. Осуществлялось открытое занятие «Путешествие в страну математики», которое способствовало развитию логического мышления, внимания, внимательности. Проводились беседы о Кубани, был реализован показ презентации на тему «Моя родина Кубань», где дети ознакомились с природой нашего края, особенностями климата, традициями и укладом быта жителей Кубани.</w:t>
      </w:r>
    </w:p>
    <w:p w:rsidR="003F672A" w:rsidRPr="003F672A" w:rsidRDefault="003F672A" w:rsidP="003F672A">
      <w:pPr>
        <w:jc w:val="both"/>
        <w:rPr>
          <w:rFonts w:ascii="Times New Roman" w:hAnsi="Times New Roman" w:cs="Times New Roman"/>
          <w:sz w:val="28"/>
          <w:szCs w:val="28"/>
        </w:rPr>
      </w:pPr>
      <w:r w:rsidRPr="003F672A">
        <w:rPr>
          <w:rFonts w:ascii="Times New Roman" w:hAnsi="Times New Roman" w:cs="Times New Roman"/>
          <w:sz w:val="28"/>
          <w:szCs w:val="28"/>
        </w:rPr>
        <w:t>Словарный запас соответствует возрастным особенностям не у всех детей. У ребят с речевым развитием возникали сложности в освоении программы. Воспитанники группы умеют участвовать в коллективном разговоре, поддерживая общую беседу, умеют вступать в речевое общение с окружающим, задавать вопросы, отвечать на них полным предложением. Умеют выделять первый звук в слове, рассказывают о содержании сюжетной картинки, могут назвать любимую сказку, инсценировать её с помощью взрослого, прочитать наизусть понравившееся стихотворение, считалку. Дети научились группировать предметы по цвету, размеру, форме.  Умеют считать от 1 до 20 и обратно (количественный счёт), отвечать на вопрос «Сколько всего?», научились составлять задачи и решать их, используя математические действия, называть числа в прямом и обратном порядке; соотносить цифру и число предметов; составлять и решать задачи в одно действие на сложение и вычитание; пользоваться арифметическими знаками действий; измерять длину предметов с помощью условной меры; ориентироваться на листе бумаги; определять время по часам. Узнают шар и куб, знают, называют и используют детали строительного материала.  Имеют элементарные представления о природных, сезонных явлениях, ориентируются во времени, последовательности времен года, частей суток, дней недели, умеют отличать хищных животных от травоядных, перелетных птиц от зимующих, садовые цветы от полевых, деревья от кустарников; называть явления природы, название нашей планеты и спутника Земли.</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  Умеют лепить различные предметы, передовая их форму, пропорции, создают сюжетные композиции. В аппликации научились создавать различные предметы, используя бумагу разной фактуры и способа вырезания, создают декоративные композиции.</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В ходе проведенных мероприятий были получены как положительные, так и отрицательные результаты: к сожалению, не все дети активны, </w:t>
      </w:r>
      <w:r w:rsidRPr="003F672A">
        <w:rPr>
          <w:rFonts w:ascii="Times New Roman" w:hAnsi="Times New Roman" w:cs="Times New Roman"/>
          <w:sz w:val="28"/>
          <w:szCs w:val="28"/>
        </w:rPr>
        <w:lastRenderedPageBreak/>
        <w:t xml:space="preserve">некоторые дети еще испытывают трудности в общении; наряду с добрыми поступками, наблюдаются проявления негативного поведения. </w:t>
      </w:r>
      <w:r w:rsidRPr="003F672A">
        <w:rPr>
          <w:rFonts w:ascii="Times New Roman" w:hAnsi="Times New Roman" w:cs="Times New Roman"/>
          <w:color w:val="000000"/>
          <w:sz w:val="28"/>
          <w:szCs w:val="28"/>
        </w:rPr>
        <w:t xml:space="preserve">Согласно результатам диагностики усвоения  ООП ДО </w:t>
      </w:r>
      <w:r w:rsidRPr="003F672A">
        <w:rPr>
          <w:rFonts w:ascii="Times New Roman" w:hAnsi="Times New Roman" w:cs="Times New Roman"/>
          <w:sz w:val="28"/>
          <w:szCs w:val="28"/>
        </w:rPr>
        <w:t>за 2018/2019 учебный год, высокий уровень усвоения материала имеют 32% детей, средний уровень 56%, низкий уровень 12% детей.</w:t>
      </w:r>
    </w:p>
    <w:p w:rsidR="003F672A" w:rsidRPr="003F672A" w:rsidRDefault="003F672A" w:rsidP="003F672A">
      <w:pPr>
        <w:ind w:firstLine="360"/>
        <w:jc w:val="both"/>
        <w:rPr>
          <w:rFonts w:ascii="Times New Roman" w:hAnsi="Times New Roman" w:cs="Times New Roman"/>
          <w:sz w:val="28"/>
          <w:szCs w:val="28"/>
        </w:rPr>
      </w:pPr>
      <w:r w:rsidRPr="003F672A">
        <w:rPr>
          <w:rFonts w:ascii="Times New Roman" w:hAnsi="Times New Roman" w:cs="Times New Roman"/>
          <w:sz w:val="28"/>
          <w:szCs w:val="28"/>
        </w:rPr>
        <w:t>В результате были сделаны выводы о том, что в следующем году при проведении мероприятий с детьми необходимо особое внимание обратить на:</w:t>
      </w:r>
    </w:p>
    <w:p w:rsidR="003F672A" w:rsidRPr="003F672A" w:rsidRDefault="003F672A" w:rsidP="003F672A">
      <w:pPr>
        <w:pStyle w:val="affff6"/>
        <w:numPr>
          <w:ilvl w:val="0"/>
          <w:numId w:val="8"/>
        </w:numPr>
        <w:spacing w:after="160" w:line="240" w:lineRule="auto"/>
        <w:jc w:val="both"/>
        <w:rPr>
          <w:rFonts w:ascii="Times New Roman" w:hAnsi="Times New Roman"/>
          <w:sz w:val="28"/>
          <w:szCs w:val="28"/>
        </w:rPr>
      </w:pPr>
      <w:r w:rsidRPr="003F672A">
        <w:rPr>
          <w:rFonts w:ascii="Times New Roman" w:hAnsi="Times New Roman"/>
          <w:sz w:val="28"/>
          <w:szCs w:val="28"/>
        </w:rPr>
        <w:t>Развитие добрых чувств, эмоциональной отзывчивости;</w:t>
      </w:r>
    </w:p>
    <w:p w:rsidR="003F672A" w:rsidRPr="003F672A" w:rsidRDefault="003F672A" w:rsidP="003F672A">
      <w:pPr>
        <w:pStyle w:val="affff6"/>
        <w:numPr>
          <w:ilvl w:val="0"/>
          <w:numId w:val="8"/>
        </w:numPr>
        <w:spacing w:after="0" w:line="240" w:lineRule="auto"/>
        <w:jc w:val="both"/>
        <w:rPr>
          <w:rFonts w:ascii="Times New Roman" w:hAnsi="Times New Roman"/>
          <w:sz w:val="28"/>
          <w:szCs w:val="28"/>
        </w:rPr>
      </w:pPr>
      <w:r w:rsidRPr="003F672A">
        <w:rPr>
          <w:rFonts w:ascii="Times New Roman" w:hAnsi="Times New Roman"/>
          <w:sz w:val="28"/>
          <w:szCs w:val="28"/>
        </w:rPr>
        <w:t>Воспитание доброжелательного отношения к людям, уважения к старшим, дружеских взаимоотношений со сверстниками;</w:t>
      </w:r>
    </w:p>
    <w:p w:rsidR="003F672A" w:rsidRPr="003F672A" w:rsidRDefault="003F672A" w:rsidP="003F672A">
      <w:pPr>
        <w:pStyle w:val="affff6"/>
        <w:numPr>
          <w:ilvl w:val="0"/>
          <w:numId w:val="8"/>
        </w:numPr>
        <w:spacing w:after="0" w:line="240" w:lineRule="auto"/>
        <w:jc w:val="both"/>
        <w:rPr>
          <w:rFonts w:ascii="Times New Roman" w:hAnsi="Times New Roman"/>
          <w:sz w:val="28"/>
          <w:szCs w:val="28"/>
        </w:rPr>
      </w:pPr>
      <w:r w:rsidRPr="003F672A">
        <w:rPr>
          <w:rFonts w:ascii="Times New Roman" w:hAnsi="Times New Roman"/>
          <w:sz w:val="28"/>
          <w:szCs w:val="28"/>
        </w:rPr>
        <w:t>Воспитание культуры поведения и общения, привычки следовать правилам культуры, быть вежливым по отношению к людям.</w:t>
      </w:r>
    </w:p>
    <w:p w:rsidR="003F672A" w:rsidRPr="003F672A" w:rsidRDefault="003F672A" w:rsidP="003F672A">
      <w:pPr>
        <w:jc w:val="both"/>
        <w:rPr>
          <w:rFonts w:ascii="Times New Roman" w:hAnsi="Times New Roman" w:cs="Times New Roman"/>
          <w:sz w:val="28"/>
          <w:szCs w:val="28"/>
        </w:rPr>
      </w:pPr>
      <w:r w:rsidRPr="003F672A">
        <w:rPr>
          <w:rFonts w:ascii="Times New Roman" w:hAnsi="Times New Roman" w:cs="Times New Roman"/>
          <w:sz w:val="28"/>
          <w:szCs w:val="28"/>
        </w:rPr>
        <w:t>Следует больше уделять внимания и развитию речи, развитию словарного запаса детей, играть в словесные игры.</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Хорошие результаты усвоения программного материала достигнуты в результате применения на ООД и в течение дня наглядного материала по тематикам, изготовления различного демонстрационного и раздаточного материалов. Для улучшения результатов были изготовлены дидактические игры, картотеки, предметные и сюжетные картинки, даны рекомендации для родителей. </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В целом, в дошкольной подготовительной группе создана благоприятная обстановка для детей в целях проявления двигательной, игровой и интеллектуальной активности и удовлетворение интереса к разнообразным видам деятельности.</w:t>
      </w:r>
      <w:r w:rsidRPr="003F672A">
        <w:rPr>
          <w:rFonts w:ascii="Times New Roman" w:eastAsia="Calibri" w:hAnsi="Times New Roman" w:cs="Times New Roman"/>
          <w:sz w:val="28"/>
          <w:szCs w:val="28"/>
        </w:rPr>
        <w:t xml:space="preserve">  </w:t>
      </w:r>
    </w:p>
    <w:p w:rsidR="003F672A" w:rsidRPr="003F672A" w:rsidRDefault="003F672A" w:rsidP="003F672A">
      <w:pPr>
        <w:shd w:val="clear" w:color="auto" w:fill="FFFFFF"/>
        <w:ind w:firstLine="708"/>
        <w:jc w:val="both"/>
        <w:rPr>
          <w:rFonts w:ascii="Times New Roman" w:hAnsi="Times New Roman" w:cs="Times New Roman"/>
          <w:color w:val="000000"/>
          <w:sz w:val="28"/>
          <w:szCs w:val="28"/>
        </w:rPr>
      </w:pPr>
      <w:r w:rsidRPr="003F672A">
        <w:rPr>
          <w:rFonts w:ascii="Times New Roman" w:hAnsi="Times New Roman" w:cs="Times New Roman"/>
          <w:color w:val="000000"/>
          <w:sz w:val="28"/>
          <w:szCs w:val="28"/>
        </w:rPr>
        <w:t xml:space="preserve">Результаты деятельности дошкольной группы за 2018 - 2019 учебный год были тщательно проанализированы, сделаны выводы о том, что в целом работа проводилась целенаправленно и эффективно. </w:t>
      </w:r>
    </w:p>
    <w:p w:rsidR="002A6309" w:rsidRPr="003D3793" w:rsidRDefault="00A4428C" w:rsidP="003D3793">
      <w:pPr>
        <w:spacing w:before="240" w:after="240"/>
        <w:jc w:val="both"/>
        <w:rPr>
          <w:rFonts w:ascii="Times New Roman" w:eastAsia="Times New Roman" w:hAnsi="Times New Roman" w:cs="Times New Roman"/>
          <w:b/>
          <w:sz w:val="28"/>
          <w:szCs w:val="28"/>
        </w:rPr>
      </w:pPr>
      <w:r w:rsidRPr="003D3793">
        <w:rPr>
          <w:rFonts w:ascii="Times New Roman" w:eastAsia="Times New Roman" w:hAnsi="Times New Roman" w:cs="Times New Roman"/>
          <w:b/>
          <w:sz w:val="28"/>
          <w:szCs w:val="28"/>
        </w:rPr>
        <w:t>5. Анализ учебной работы и результатов ВШК учителей начальных классов</w:t>
      </w:r>
      <w:r w:rsidR="003D3793">
        <w:rPr>
          <w:rFonts w:ascii="Times New Roman" w:eastAsia="Times New Roman" w:hAnsi="Times New Roman" w:cs="Times New Roman"/>
          <w:b/>
          <w:sz w:val="28"/>
          <w:szCs w:val="28"/>
          <w:lang w:val="ru-RU"/>
        </w:rPr>
        <w:t xml:space="preserve">  </w:t>
      </w:r>
      <w:r w:rsidRPr="003D3793">
        <w:rPr>
          <w:rFonts w:ascii="Times New Roman" w:eastAsia="Times New Roman" w:hAnsi="Times New Roman" w:cs="Times New Roman"/>
          <w:b/>
          <w:sz w:val="28"/>
          <w:szCs w:val="28"/>
        </w:rPr>
        <w:t>МАОУ СОШ №8 имени Ц.Л.Куникова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hAnsi="Times New Roman" w:cs="Times New Roman"/>
          <w:sz w:val="28"/>
          <w:szCs w:val="28"/>
        </w:rPr>
        <w:t xml:space="preserve">В </w:t>
      </w:r>
      <w:r w:rsidRPr="003F672A">
        <w:rPr>
          <w:rFonts w:ascii="Times New Roman" w:eastAsia="Times New Roman" w:hAnsi="Times New Roman" w:cs="Times New Roman"/>
          <w:sz w:val="28"/>
          <w:szCs w:val="28"/>
        </w:rPr>
        <w:t>истекшем учебном году начальное звено насчитывало 25 классов-комплектов. На конец учебного года в 1–4-х классах обучалось 766 учащихся, что на 77   учеников больше, чем в прошлом учебном году.</w:t>
      </w:r>
    </w:p>
    <w:p w:rsidR="002A6309" w:rsidRPr="003F672A" w:rsidRDefault="00A4428C">
      <w:pPr>
        <w:spacing w:before="240" w:after="240"/>
        <w:ind w:firstLine="700"/>
        <w:jc w:val="both"/>
        <w:rPr>
          <w:rFonts w:ascii="Times New Roman" w:eastAsia="Times New Roman" w:hAnsi="Times New Roman" w:cs="Times New Roman"/>
          <w:color w:val="FFFFFF"/>
          <w:sz w:val="28"/>
          <w:szCs w:val="28"/>
        </w:rPr>
      </w:pPr>
      <w:r w:rsidRPr="003F672A">
        <w:rPr>
          <w:rFonts w:ascii="Times New Roman" w:eastAsia="Times New Roman" w:hAnsi="Times New Roman" w:cs="Times New Roman"/>
          <w:sz w:val="28"/>
          <w:szCs w:val="28"/>
        </w:rPr>
        <w:t>В течение 2018/19 учебного года деятельность учителей начальных классов осуществлялась в рамках работы над единой методической темой: «Индивидуализация образования».</w:t>
      </w:r>
    </w:p>
    <w:p w:rsidR="002A6309" w:rsidRPr="003F672A" w:rsidRDefault="002A6309">
      <w:pPr>
        <w:spacing w:before="240" w:after="240"/>
        <w:ind w:firstLine="700"/>
        <w:jc w:val="both"/>
        <w:rPr>
          <w:rFonts w:ascii="Times New Roman" w:eastAsia="Times New Roman" w:hAnsi="Times New Roman" w:cs="Times New Roman"/>
          <w:color w:val="FFFFFF"/>
          <w:sz w:val="28"/>
          <w:szCs w:val="28"/>
        </w:rPr>
      </w:pP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u w:val="single"/>
        </w:rPr>
        <w:t>Цель</w:t>
      </w:r>
      <w:r w:rsidRPr="003F672A">
        <w:rPr>
          <w:rFonts w:ascii="Times New Roman" w:eastAsia="Times New Roman" w:hAnsi="Times New Roman" w:cs="Times New Roman"/>
          <w:sz w:val="28"/>
          <w:szCs w:val="28"/>
        </w:rPr>
        <w:t xml:space="preserve"> работы  МО учителей начальных классов в 2018 – 2019 учебном году – организовать учебный процесс с учетом педагогических и психологических аспектов индивидуализации образования.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u w:val="single"/>
        </w:rPr>
        <w:t>Задачи работы МО на 2018 – 2019 учебный год</w:t>
      </w:r>
      <w:r w:rsidRPr="003F672A">
        <w:rPr>
          <w:rFonts w:ascii="Times New Roman" w:eastAsia="Times New Roman" w:hAnsi="Times New Roman" w:cs="Times New Roman"/>
          <w:sz w:val="28"/>
          <w:szCs w:val="28"/>
        </w:rPr>
        <w:t>:</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Совершенствовать методы, средства обучения и воспитания, повысить уровень самостоятельной творческой учебной работы обучающихся на уроке. Формировать ключевые компетентности обучающихся.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2.Систематически работать над развитием познавательных возможностей и творческих способностей , самостоятельности с использованием инновационных технологий.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3.Использовать здоровьесберегающие технологии в учебном процессе с целью сохранения физического и психологического здоровья младших школьников.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4.Совершенствовать формы работы с учетом индивидуализации образования.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5.Продолжить работу по формированию преемственности между дошкольным учреждением и начальной школой.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6.Целенаправленно работать над повышением профессионального мастерства учителей.</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Обучение в начальной школе велось по 2-м УМК:</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«Начальная школа 21 века» - 4 «д».</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2. «Школа России» - 1 «а», 1 «б», 1 «в», 1 «г», 1 «д», 1 «е»,1 «ж», 2 «а», 2 «б», 2 «в», 2 «г», 2 «д», 2 «е», 3 «а», 3 «б», 3 «в», 3 «г», 3 «д», 3 «е»,4 «а», 4 «б», 4 «в», 4 «г», 4 «е».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Из 24 учителей начальных классов 22   человека имеют высшее педагогическое образование, среднее специальное образование –   2 человека. Высшую квалификационную категорию имеют 5  человек, 1 категорию – 5 человек.</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1. Общие качественные показатели.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Успеваемость 99,1%. Качество знаний составило 71,3%.</w:t>
      </w:r>
    </w:p>
    <w:p w:rsidR="002A6309" w:rsidRPr="003F672A" w:rsidRDefault="00A4428C">
      <w:pPr>
        <w:spacing w:before="240" w:after="240"/>
        <w:ind w:left="1040" w:hanging="3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Аттестовывались учащиеся 2 - 4 классов.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Результаты итоговой аттестации показали:</w:t>
      </w:r>
    </w:p>
    <w:tbl>
      <w:tblPr>
        <w:tblStyle w:val="a6"/>
        <w:tblW w:w="885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870"/>
        <w:gridCol w:w="2055"/>
        <w:gridCol w:w="855"/>
        <w:gridCol w:w="660"/>
        <w:gridCol w:w="720"/>
        <w:gridCol w:w="1260"/>
        <w:gridCol w:w="825"/>
        <w:gridCol w:w="855"/>
        <w:gridCol w:w="750"/>
      </w:tblGrid>
      <w:tr w:rsidR="002A6309" w:rsidRPr="003F672A">
        <w:trPr>
          <w:trHeight w:val="102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Учитель</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Всего уч-ся</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Отл</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Хор.</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Неуспев.</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Одна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Одна «3»</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А</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Гославская Н.Н.</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83%</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Б</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Полякова В.В.</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77%</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В</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Татлыева О.С.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87%</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Г</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Пяткова Н.И.</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93%</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Д</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Кайгородова Н.Л.</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32</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66%</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Е</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Жуйкова Т.А.</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68%</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А</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Бардовская И.В.</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93%</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Б</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Гамалеева Ю.Б.</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33</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79%</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3 В</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Ермоленко Ю.В.</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94%</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Г</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Шебзухова Г.Н.</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61%</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Д</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Михайлушкина Т.Н.</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57%</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Е</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Галушкина Е.В.</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33</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70%</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Мельник В.А.</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55%</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Б</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Старченко Ю.С.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61%</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Золотарёва И.С.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32</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12</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56%</w:t>
            </w:r>
          </w:p>
        </w:tc>
      </w:tr>
      <w:tr w:rsidR="002A6309" w:rsidRPr="003F672A">
        <w:trPr>
          <w:trHeight w:val="78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Г</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Бессмертная Е.С.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73%</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Д</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Крюк А.С.</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33</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52%</w:t>
            </w:r>
          </w:p>
        </w:tc>
      </w:tr>
      <w:tr w:rsidR="002A6309" w:rsidRPr="003F672A">
        <w:trPr>
          <w:trHeight w:val="450"/>
        </w:trPr>
        <w:tc>
          <w:tcPr>
            <w:tcW w:w="87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Е</w:t>
            </w:r>
          </w:p>
        </w:tc>
        <w:tc>
          <w:tcPr>
            <w:tcW w:w="20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Фёдорова И.А.</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29</w:t>
            </w:r>
          </w:p>
        </w:tc>
        <w:tc>
          <w:tcPr>
            <w:tcW w:w="6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72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11</w:t>
            </w:r>
          </w:p>
        </w:tc>
        <w:tc>
          <w:tcPr>
            <w:tcW w:w="126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0</w:t>
            </w:r>
          </w:p>
        </w:tc>
        <w:tc>
          <w:tcPr>
            <w:tcW w:w="82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w:t>
            </w:r>
          </w:p>
        </w:tc>
        <w:tc>
          <w:tcPr>
            <w:tcW w:w="85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w:t>
            </w:r>
          </w:p>
        </w:tc>
        <w:tc>
          <w:tcPr>
            <w:tcW w:w="750"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59%</w:t>
            </w:r>
          </w:p>
        </w:tc>
      </w:tr>
      <w:tr w:rsidR="002A6309" w:rsidRPr="003F672A">
        <w:trPr>
          <w:trHeight w:val="450"/>
        </w:trPr>
        <w:tc>
          <w:tcPr>
            <w:tcW w:w="2925" w:type="dxa"/>
            <w:gridSpan w:val="2"/>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Итого:</w:t>
            </w:r>
          </w:p>
        </w:tc>
        <w:tc>
          <w:tcPr>
            <w:tcW w:w="85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562</w:t>
            </w:r>
          </w:p>
        </w:tc>
        <w:tc>
          <w:tcPr>
            <w:tcW w:w="66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112</w:t>
            </w:r>
          </w:p>
        </w:tc>
        <w:tc>
          <w:tcPr>
            <w:tcW w:w="72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286</w:t>
            </w:r>
          </w:p>
        </w:tc>
        <w:tc>
          <w:tcPr>
            <w:tcW w:w="126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82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51</w:t>
            </w:r>
          </w:p>
        </w:tc>
        <w:tc>
          <w:tcPr>
            <w:tcW w:w="85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56</w:t>
            </w:r>
          </w:p>
        </w:tc>
        <w:tc>
          <w:tcPr>
            <w:tcW w:w="75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71,3</w:t>
            </w:r>
          </w:p>
        </w:tc>
      </w:tr>
    </w:tbl>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left="360" w:firstLine="3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Анализ статистических данных по итогам года выявил тенденцию к уменьшению качественных показателей на 3,7 %. В целом необходимо отметить, что уровень знаний, умений и навыков учащихся 1 – 4 классов </w:t>
      </w:r>
      <w:r w:rsidRPr="003F672A">
        <w:rPr>
          <w:rFonts w:ascii="Times New Roman" w:eastAsia="Times New Roman" w:hAnsi="Times New Roman" w:cs="Times New Roman"/>
          <w:sz w:val="28"/>
          <w:szCs w:val="28"/>
        </w:rPr>
        <w:lastRenderedPageBreak/>
        <w:t>отвечает требованиям федерального компонента Государственного стандарта.</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успеваемости за три года.</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bl>
      <w:tblPr>
        <w:tblStyle w:val="a7"/>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355"/>
        <w:gridCol w:w="2100"/>
        <w:gridCol w:w="2115"/>
      </w:tblGrid>
      <w:tr w:rsidR="002A6309" w:rsidRPr="003F672A">
        <w:trPr>
          <w:trHeight w:val="875"/>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23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2016-2017 уч.год</w:t>
            </w:r>
          </w:p>
        </w:tc>
        <w:tc>
          <w:tcPr>
            <w:tcW w:w="21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2017-2018 уч.год</w:t>
            </w:r>
          </w:p>
        </w:tc>
        <w:tc>
          <w:tcPr>
            <w:tcW w:w="21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2018-2019 уч.год</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76,6%</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75%</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71,3%</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Успеваемость</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99,8%</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99%</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99,1%</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 «4» и «5»</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55%</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49%</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51%</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Отличники</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 одной «3»</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 одной «4»</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r>
    </w:tbl>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Стабильно высокие качественные показатели показывают Гославская Н.Н., Полякова В.В., Татлыева О.С., Пяткова Н.И., Бессмертная Е.С., Бардовская И.В., Ермоленко Ю.В., Гамалеева Ю.Б.</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Качественные показатели по предметам.</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left="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По предметам результаты качества знаний имеют следующую картину:</w:t>
      </w:r>
    </w:p>
    <w:p w:rsidR="002A6309" w:rsidRPr="003F672A" w:rsidRDefault="00A4428C">
      <w:pPr>
        <w:spacing w:before="240" w:after="240"/>
        <w:ind w:left="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bl>
      <w:tblPr>
        <w:tblStyle w:val="a8"/>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3077"/>
        <w:gridCol w:w="2368"/>
        <w:gridCol w:w="1741"/>
        <w:gridCol w:w="1844"/>
      </w:tblGrid>
      <w:tr w:rsidR="002A6309" w:rsidRPr="003F672A" w:rsidTr="00B10ABA">
        <w:trPr>
          <w:trHeight w:val="54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 xml:space="preserve"> </w:t>
            </w:r>
          </w:p>
        </w:tc>
        <w:tc>
          <w:tcPr>
            <w:tcW w:w="23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2016-2017</w:t>
            </w:r>
          </w:p>
        </w:tc>
        <w:tc>
          <w:tcPr>
            <w:tcW w:w="174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2017-2018</w:t>
            </w:r>
          </w:p>
        </w:tc>
        <w:tc>
          <w:tcPr>
            <w:tcW w:w="184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2018-2019</w:t>
            </w:r>
          </w:p>
        </w:tc>
      </w:tr>
      <w:tr w:rsidR="002A6309" w:rsidRPr="003F672A" w:rsidTr="00B10ABA">
        <w:trPr>
          <w:trHeight w:val="545"/>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Русский язык</w:t>
            </w:r>
          </w:p>
        </w:tc>
        <w:tc>
          <w:tcPr>
            <w:tcW w:w="2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78%</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72%</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65%</w:t>
            </w:r>
          </w:p>
        </w:tc>
      </w:tr>
      <w:tr w:rsidR="002A6309" w:rsidRPr="003F672A" w:rsidTr="00B10ABA">
        <w:trPr>
          <w:trHeight w:val="545"/>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Литер.чтение</w:t>
            </w:r>
          </w:p>
        </w:tc>
        <w:tc>
          <w:tcPr>
            <w:tcW w:w="2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93%</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88%</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66%</w:t>
            </w:r>
          </w:p>
        </w:tc>
      </w:tr>
      <w:tr w:rsidR="002A6309" w:rsidRPr="003F672A" w:rsidTr="00B10ABA">
        <w:trPr>
          <w:trHeight w:val="545"/>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Математика</w:t>
            </w:r>
          </w:p>
        </w:tc>
        <w:tc>
          <w:tcPr>
            <w:tcW w:w="2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81%</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70%</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70%</w:t>
            </w:r>
          </w:p>
        </w:tc>
      </w:tr>
      <w:tr w:rsidR="002A6309" w:rsidRPr="003F672A" w:rsidTr="00B10ABA">
        <w:trPr>
          <w:trHeight w:val="545"/>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1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Окр.мир</w:t>
            </w:r>
          </w:p>
        </w:tc>
        <w:tc>
          <w:tcPr>
            <w:tcW w:w="23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firstLine="42"/>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95%</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225"/>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84%</w:t>
            </w:r>
          </w:p>
        </w:tc>
        <w:tc>
          <w:tcPr>
            <w:tcW w:w="184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ind w:left="44" w:hanging="44"/>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56%</w:t>
            </w:r>
          </w:p>
        </w:tc>
      </w:tr>
    </w:tbl>
    <w:p w:rsidR="002A6309" w:rsidRPr="003F672A" w:rsidRDefault="00A4428C">
      <w:pPr>
        <w:spacing w:before="240" w:after="240"/>
        <w:ind w:left="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сравнении с 2017-2018 учебным годом наблюдается  понижение  качества знаний по русскому языку на 7%,  по литературному чтению на 22%,  по окружающему миру на 28%.</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3. Результаты мониторинга образовательных достижений учащихся 1-х классов.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1-2 четвертях  завучем начальных классов и психологом проводилось отслеживание адаптации первоклассников.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Завучем начальных классов и учителями 1-х классов   в конце сентября была проведена стартовая диагностика готовности первоклассников к школе, а в конце декабря была проведена диагностика обученности первоклассников за 1 полугодие.</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стартовой диагностики и диагностики за 1 полугодие показал, что количество учащихся с высоким уровнем готовности к обучению увеличилось в 1 «а», «б», 1 «в», 1 «г», 1 «д», 1 «е» классах, значительно увеличилось в 1 «а», 1 «б», 1 «в», 1 «е» классах (на 58%, 26%, 27%, 26% соответственно). Количество учащихся с низким уровнем готовности к обучению уменьшилось во всех классах, значительно уменьшилось в 1 «а», 1 «в», 1 «д», 1 «ж» классах (на 36%, 15%, 15%,14% соответственно).</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Лучшие результаты показали учащиеся 1 «а» (Петрова М.В.)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отметить работу учителей Арсентьевой А.Ю., Кирюхиной Е.В., Писаревой Н.С., Жуйковой Т.А., Подольской Л.А., Жигалиной Н.А.  по повышению качества обученности учащихся за 1 полугодие.</w:t>
      </w:r>
    </w:p>
    <w:p w:rsidR="002A6309" w:rsidRPr="003F672A" w:rsidRDefault="00A4428C">
      <w:pPr>
        <w:spacing w:before="240" w:after="240"/>
        <w:ind w:left="1040" w:hanging="3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Анализ диагностики стартовой готовности первоклассников.</w:t>
      </w:r>
    </w:p>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(26.09.2018г.)</w:t>
      </w:r>
    </w:p>
    <w:tbl>
      <w:tblPr>
        <w:tblStyle w:val="a9"/>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160"/>
        <w:gridCol w:w="2449"/>
        <w:gridCol w:w="1638"/>
        <w:gridCol w:w="220"/>
        <w:gridCol w:w="1611"/>
        <w:gridCol w:w="220"/>
        <w:gridCol w:w="1732"/>
      </w:tblGrid>
      <w:tr w:rsidR="002A6309" w:rsidRPr="00B10ABA">
        <w:trPr>
          <w:trHeight w:val="545"/>
        </w:trPr>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Класс</w:t>
            </w:r>
          </w:p>
        </w:tc>
        <w:tc>
          <w:tcPr>
            <w:tcW w:w="246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Учитель</w:t>
            </w:r>
          </w:p>
        </w:tc>
        <w:tc>
          <w:tcPr>
            <w:tcW w:w="5400" w:type="dxa"/>
            <w:gridSpan w:val="5"/>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Уровень готовности к обучению</w:t>
            </w:r>
          </w:p>
        </w:tc>
      </w:tr>
      <w:tr w:rsidR="002A6309" w:rsidRPr="00B10ABA">
        <w:trPr>
          <w:trHeight w:val="590"/>
        </w:trPr>
        <w:tc>
          <w:tcPr>
            <w:tcW w:w="116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246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6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Высокий</w:t>
            </w:r>
          </w:p>
        </w:tc>
        <w:tc>
          <w:tcPr>
            <w:tcW w:w="18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Средний</w:t>
            </w:r>
          </w:p>
        </w:tc>
        <w:tc>
          <w:tcPr>
            <w:tcW w:w="19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Низкий</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«а»</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Петрова М.В.</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57%</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36%</w:t>
            </w:r>
          </w:p>
        </w:tc>
      </w:tr>
      <w:tr w:rsidR="002A6309" w:rsidRPr="00B10ABA">
        <w:trPr>
          <w:trHeight w:val="965"/>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«б»</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Арсентьева А.Ю.</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79%</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21%</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«в»</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Кирюхина Е.В.</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60%</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33%</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«г»</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Писарева Н.С.</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66%</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26%</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«д»</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Жуйкова Т.А.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70%</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25%</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 «е»</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Подольская Л.А.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10%</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65%</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25%</w:t>
            </w:r>
          </w:p>
        </w:tc>
      </w:tr>
      <w:tr w:rsidR="002A6309" w:rsidRPr="00B10AB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1«ж»</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Жигалина Н.А.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35%</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43%</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pPr>
              <w:spacing w:before="240" w:after="240"/>
              <w:ind w:left="120"/>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22%</w:t>
            </w:r>
          </w:p>
        </w:tc>
      </w:tr>
      <w:tr w:rsidR="002A6309" w:rsidRPr="00B10ABA">
        <w:trPr>
          <w:trHeight w:val="215"/>
        </w:trPr>
        <w:tc>
          <w:tcPr>
            <w:tcW w:w="1166"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2461"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646"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204"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619"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91"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c>
          <w:tcPr>
            <w:tcW w:w="1740" w:type="dxa"/>
            <w:tcBorders>
              <w:top w:val="nil"/>
              <w:left w:val="nil"/>
              <w:bottom w:val="nil"/>
              <w:right w:val="nil"/>
            </w:tcBorders>
            <w:shd w:val="clear" w:color="auto" w:fill="auto"/>
            <w:tcMar>
              <w:top w:w="100" w:type="dxa"/>
              <w:left w:w="100" w:type="dxa"/>
              <w:bottom w:w="100" w:type="dxa"/>
              <w:right w:w="100" w:type="dxa"/>
            </w:tcMar>
          </w:tcPr>
          <w:p w:rsidR="002A6309" w:rsidRPr="00B10ABA" w:rsidRDefault="002A6309">
            <w:pPr>
              <w:spacing w:before="240" w:after="240"/>
              <w:ind w:left="120"/>
              <w:jc w:val="both"/>
              <w:rPr>
                <w:rFonts w:ascii="Times New Roman" w:eastAsia="Times New Roman" w:hAnsi="Times New Roman" w:cs="Times New Roman"/>
                <w:sz w:val="24"/>
                <w:szCs w:val="24"/>
              </w:rPr>
            </w:pPr>
          </w:p>
        </w:tc>
      </w:tr>
    </w:tbl>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Анализ диагностики  первоклассников за 1 полугодие.</w:t>
      </w:r>
    </w:p>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(19.12.2018г.)</w:t>
      </w:r>
    </w:p>
    <w:tbl>
      <w:tblPr>
        <w:tblStyle w:val="aa"/>
        <w:tblW w:w="903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160"/>
        <w:gridCol w:w="2449"/>
        <w:gridCol w:w="1638"/>
        <w:gridCol w:w="220"/>
        <w:gridCol w:w="1611"/>
        <w:gridCol w:w="220"/>
        <w:gridCol w:w="1732"/>
      </w:tblGrid>
      <w:tr w:rsidR="002A6309" w:rsidRPr="003F672A">
        <w:trPr>
          <w:trHeight w:val="545"/>
        </w:trPr>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46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Учитель</w:t>
            </w:r>
          </w:p>
        </w:tc>
        <w:tc>
          <w:tcPr>
            <w:tcW w:w="5400" w:type="dxa"/>
            <w:gridSpan w:val="5"/>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Уровень готовности к обучению</w:t>
            </w:r>
          </w:p>
        </w:tc>
      </w:tr>
      <w:tr w:rsidR="002A6309" w:rsidRPr="003F672A">
        <w:trPr>
          <w:trHeight w:val="590"/>
        </w:trPr>
        <w:tc>
          <w:tcPr>
            <w:tcW w:w="116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highlight w:val="yellow"/>
              </w:rPr>
            </w:pPr>
          </w:p>
        </w:tc>
        <w:tc>
          <w:tcPr>
            <w:tcW w:w="246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highlight w:val="yellow"/>
              </w:rPr>
            </w:pPr>
          </w:p>
        </w:tc>
        <w:tc>
          <w:tcPr>
            <w:tcW w:w="16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Высокий</w:t>
            </w:r>
          </w:p>
        </w:tc>
        <w:tc>
          <w:tcPr>
            <w:tcW w:w="18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Средний</w:t>
            </w:r>
          </w:p>
        </w:tc>
        <w:tc>
          <w:tcPr>
            <w:tcW w:w="193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Низкий</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«а»</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Петрова М.В.</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65%</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35%</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965"/>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«б»</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Арсентьева А.Ю.</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26%</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59%</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«в»</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Кирюхина Е.В.</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34%</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48%</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«г»</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Писарева Н.С.</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67%</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16%</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«д»</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Жуйкова Т.А.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75%</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«е»</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Подольская Л.А.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36%</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50%</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r>
      <w:tr w:rsidR="002A6309" w:rsidRPr="003F672A">
        <w:trPr>
          <w:trHeight w:val="590"/>
        </w:trPr>
        <w:tc>
          <w:tcPr>
            <w:tcW w:w="11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1«ж»</w:t>
            </w:r>
          </w:p>
        </w:tc>
        <w:tc>
          <w:tcPr>
            <w:tcW w:w="24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Жигалина Н.А.</w:t>
            </w:r>
          </w:p>
        </w:tc>
        <w:tc>
          <w:tcPr>
            <w:tcW w:w="18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33%</w:t>
            </w:r>
          </w:p>
        </w:tc>
        <w:tc>
          <w:tcPr>
            <w:tcW w:w="18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59%</w:t>
            </w:r>
          </w:p>
        </w:tc>
        <w:tc>
          <w:tcPr>
            <w:tcW w:w="17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2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r>
      <w:tr w:rsidR="002A6309" w:rsidRPr="003F672A">
        <w:trPr>
          <w:trHeight w:val="215"/>
        </w:trPr>
        <w:tc>
          <w:tcPr>
            <w:tcW w:w="1166"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2461"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1646"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204"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1619"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191"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c>
          <w:tcPr>
            <w:tcW w:w="1740" w:type="dxa"/>
            <w:tcBorders>
              <w:top w:val="nil"/>
              <w:left w:val="nil"/>
              <w:bottom w:val="nil"/>
              <w:right w:val="nil"/>
            </w:tcBorders>
            <w:shd w:val="clear" w:color="auto" w:fill="auto"/>
            <w:tcMar>
              <w:top w:w="100" w:type="dxa"/>
              <w:left w:w="100" w:type="dxa"/>
              <w:bottom w:w="100" w:type="dxa"/>
              <w:right w:w="100" w:type="dxa"/>
            </w:tcMar>
          </w:tcPr>
          <w:p w:rsidR="002A6309" w:rsidRPr="003F672A" w:rsidRDefault="002A6309">
            <w:pPr>
              <w:spacing w:before="240" w:after="240"/>
              <w:ind w:left="120"/>
              <w:jc w:val="both"/>
              <w:rPr>
                <w:rFonts w:ascii="Times New Roman" w:eastAsia="Times New Roman" w:hAnsi="Times New Roman" w:cs="Times New Roman"/>
                <w:sz w:val="28"/>
                <w:szCs w:val="28"/>
              </w:rPr>
            </w:pPr>
          </w:p>
        </w:tc>
      </w:tr>
    </w:tbl>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highlight w:val="yellow"/>
        </w:rPr>
        <w:t xml:space="preserve"> </w:t>
      </w:r>
      <w:r w:rsidRPr="003F672A">
        <w:rPr>
          <w:rFonts w:ascii="Times New Roman" w:eastAsia="Times New Roman" w:hAnsi="Times New Roman" w:cs="Times New Roman"/>
          <w:sz w:val="28"/>
          <w:szCs w:val="28"/>
        </w:rPr>
        <w:t xml:space="preserve">В декабре на МО учителей начальных классов был рассмотрен вопрос «Об адаптации обучающихся 1-х классов», где выяснилось, что эмоциональное состояние детей благополучное, детям в школе комфортно. Анализ посещённых уроков позволил сделать вывод о том, что в целом адаптация прошла успешно, полностью дезадаптированных детей нет, но есть </w:t>
      </w:r>
      <w:r w:rsidRPr="003F672A">
        <w:rPr>
          <w:rFonts w:ascii="Times New Roman" w:eastAsia="Times New Roman" w:hAnsi="Times New Roman" w:cs="Times New Roman"/>
          <w:sz w:val="28"/>
          <w:szCs w:val="28"/>
        </w:rPr>
        <w:lastRenderedPageBreak/>
        <w:t>школьники, которые нуждаются в дополнительном внимании со стороны педагога и психолога по медицинским показаниям.</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С целью отслеживания результатов обучения, были проведены в 3 и 4 четверти учебного года контрольные работы по русскому языку (списывание) и математике (математический диктант) в 1-х классах.</w:t>
      </w:r>
    </w:p>
    <w:tbl>
      <w:tblPr>
        <w:tblStyle w:val="ab"/>
        <w:tblW w:w="902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865"/>
        <w:gridCol w:w="1759"/>
        <w:gridCol w:w="694"/>
        <w:gridCol w:w="907"/>
        <w:gridCol w:w="666"/>
        <w:gridCol w:w="737"/>
        <w:gridCol w:w="680"/>
        <w:gridCol w:w="992"/>
        <w:gridCol w:w="992"/>
        <w:gridCol w:w="737"/>
      </w:tblGrid>
      <w:tr w:rsidR="002A6309" w:rsidRPr="003F672A">
        <w:trPr>
          <w:trHeight w:val="450"/>
        </w:trPr>
        <w:tc>
          <w:tcPr>
            <w:tcW w:w="864" w:type="dxa"/>
            <w:vMerge w:val="restart"/>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1757" w:type="dxa"/>
            <w:vMerge w:val="restart"/>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Учитель</w:t>
            </w:r>
          </w:p>
        </w:tc>
        <w:tc>
          <w:tcPr>
            <w:tcW w:w="3004" w:type="dxa"/>
            <w:gridSpan w:val="4"/>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Русский язык</w:t>
            </w:r>
          </w:p>
        </w:tc>
        <w:tc>
          <w:tcPr>
            <w:tcW w:w="3401" w:type="dxa"/>
            <w:gridSpan w:val="4"/>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Математика</w:t>
            </w:r>
          </w:p>
        </w:tc>
      </w:tr>
      <w:tr w:rsidR="002A6309" w:rsidRPr="003F672A">
        <w:trPr>
          <w:trHeight w:val="1170"/>
        </w:trPr>
        <w:tc>
          <w:tcPr>
            <w:tcW w:w="864" w:type="dxa"/>
            <w:vMerge/>
            <w:tcBorders>
              <w:bottom w:val="single" w:sz="6" w:space="0" w:color="808080"/>
              <w:right w:val="single" w:sz="6" w:space="0" w:color="808080"/>
            </w:tcBorders>
            <w:shd w:val="clear" w:color="auto" w:fill="auto"/>
            <w:tcMar>
              <w:top w:w="100" w:type="dxa"/>
              <w:left w:w="100" w:type="dxa"/>
              <w:bottom w:w="100" w:type="dxa"/>
              <w:right w:w="100" w:type="dxa"/>
            </w:tcMar>
          </w:tcPr>
          <w:p w:rsidR="002A6309" w:rsidRPr="003F672A" w:rsidRDefault="002A6309">
            <w:pPr>
              <w:spacing w:before="240" w:after="240"/>
              <w:jc w:val="both"/>
              <w:rPr>
                <w:rFonts w:ascii="Times New Roman" w:eastAsia="Times New Roman" w:hAnsi="Times New Roman" w:cs="Times New Roman"/>
                <w:sz w:val="28"/>
                <w:szCs w:val="28"/>
              </w:rPr>
            </w:pPr>
          </w:p>
        </w:tc>
        <w:tc>
          <w:tcPr>
            <w:tcW w:w="1757" w:type="dxa"/>
            <w:vMerge/>
            <w:tcBorders>
              <w:bottom w:val="single" w:sz="6" w:space="0" w:color="808080"/>
              <w:right w:val="single" w:sz="6" w:space="0" w:color="808080"/>
            </w:tcBorders>
            <w:shd w:val="clear" w:color="auto" w:fill="auto"/>
            <w:tcMar>
              <w:top w:w="100" w:type="dxa"/>
              <w:left w:w="100" w:type="dxa"/>
              <w:bottom w:w="100" w:type="dxa"/>
              <w:right w:w="100" w:type="dxa"/>
            </w:tcMar>
          </w:tcPr>
          <w:p w:rsidR="002A6309" w:rsidRPr="003F672A" w:rsidRDefault="002A6309">
            <w:pPr>
              <w:spacing w:before="240" w:after="240"/>
              <w:jc w:val="both"/>
              <w:rPr>
                <w:rFonts w:ascii="Times New Roman" w:eastAsia="Times New Roman" w:hAnsi="Times New Roman" w:cs="Times New Roman"/>
                <w:sz w:val="28"/>
                <w:szCs w:val="28"/>
              </w:rPr>
            </w:pP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Дата</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Писали</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Без оши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бок</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Дата</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Писали</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Без ошибок</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w:t>
            </w:r>
          </w:p>
        </w:tc>
      </w:tr>
      <w:tr w:rsidR="002A6309" w:rsidRPr="003F672A">
        <w:trPr>
          <w:trHeight w:val="45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1А</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Петрова М.В.</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79%</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27</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r>
      <w:tr w:rsidR="002A6309" w:rsidRPr="003F672A">
        <w:trPr>
          <w:trHeight w:val="78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1Б</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Арсентьева А.Ю.</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25</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72%</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26</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100%</w:t>
            </w:r>
          </w:p>
        </w:tc>
      </w:tr>
      <w:tr w:rsidR="002A6309" w:rsidRPr="003F672A">
        <w:trPr>
          <w:trHeight w:val="45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1В</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Тупикова Е.Ф.</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25</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r>
      <w:tr w:rsidR="002A6309" w:rsidRPr="003F672A">
        <w:trPr>
          <w:trHeight w:val="78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1Г</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Луханина К.А.</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29</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93%</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29</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97%</w:t>
            </w:r>
          </w:p>
        </w:tc>
      </w:tr>
      <w:tr w:rsidR="002A6309" w:rsidRPr="003F672A">
        <w:trPr>
          <w:trHeight w:val="45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1Д</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Жуйкова Т.А.</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24</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88%</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24</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92%</w:t>
            </w:r>
          </w:p>
        </w:tc>
      </w:tr>
      <w:tr w:rsidR="002A6309" w:rsidRPr="003F672A">
        <w:trPr>
          <w:trHeight w:val="78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1Е</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Подольская Л.А.</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25</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100%</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100%</w:t>
            </w:r>
          </w:p>
        </w:tc>
      </w:tr>
      <w:tr w:rsidR="002A6309" w:rsidRPr="003F672A">
        <w:trPr>
          <w:trHeight w:val="780"/>
        </w:trPr>
        <w:tc>
          <w:tcPr>
            <w:tcW w:w="86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1 Ж</w:t>
            </w:r>
          </w:p>
        </w:tc>
        <w:tc>
          <w:tcPr>
            <w:tcW w:w="175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Жигалина Н.А.</w:t>
            </w:r>
          </w:p>
        </w:tc>
        <w:tc>
          <w:tcPr>
            <w:tcW w:w="694"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30.04</w:t>
            </w:r>
          </w:p>
        </w:tc>
        <w:tc>
          <w:tcPr>
            <w:tcW w:w="90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22</w:t>
            </w:r>
          </w:p>
        </w:tc>
        <w:tc>
          <w:tcPr>
            <w:tcW w:w="666"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95%</w:t>
            </w:r>
          </w:p>
        </w:tc>
        <w:tc>
          <w:tcPr>
            <w:tcW w:w="68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24</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22</w:t>
            </w:r>
          </w:p>
        </w:tc>
        <w:tc>
          <w:tcPr>
            <w:tcW w:w="737"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r>
    </w:tbl>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Из 176 учащихся, выполнявших списывание, справились с работой    173 человека (98 %), не справились –   3 человека (1б – Панфиленков Артём, 1г – Зимогляд Максим, 1д – Киракосян Самвел), выполнили всю работу без ошибок – 86   человек (50%). Контрольный математический диктант писали 181 человек. Справились 179 учащихся (99%), без ошибок выполнили работу – 148 человек (82 %), не справились 2 учащихся (1Д кл. – Киракосян Самвел, 1Ж кл. – Березин Антон)</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Проверка учителями техники чтения показала, что процессом сознательного, плавного слогового чтения с переходом на чтение целыми словами овладели:</w:t>
      </w:r>
    </w:p>
    <w:p w:rsidR="002A6309" w:rsidRPr="003F672A" w:rsidRDefault="00A4428C">
      <w:pPr>
        <w:numPr>
          <w:ilvl w:val="0"/>
          <w:numId w:val="2"/>
        </w:numPr>
        <w:spacing w:before="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1А (учитель Петрова М.В.) -  90%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1Б (учитель Арсентьева А.Ю.) – 79 %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1В (Тупикова Е.Ф.) – 84 %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1Г (Луханина К.А.) – 67 %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1Д (Жуйкова Т.А.) -73 % учащихся.</w:t>
      </w:r>
    </w:p>
    <w:p w:rsidR="002A6309" w:rsidRPr="003F672A" w:rsidRDefault="00A4428C">
      <w:pPr>
        <w:numPr>
          <w:ilvl w:val="0"/>
          <w:numId w:val="2"/>
        </w:numPr>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1Е (Подольская Л.А.) – 82 % учащихся.</w:t>
      </w:r>
    </w:p>
    <w:p w:rsidR="002A6309" w:rsidRPr="003F672A" w:rsidRDefault="00A4428C">
      <w:pPr>
        <w:numPr>
          <w:ilvl w:val="0"/>
          <w:numId w:val="2"/>
        </w:numPr>
        <w:spacing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1Ж (Жигалина Н.А.) – 86% учащихся.</w:t>
      </w:r>
    </w:p>
    <w:p w:rsidR="002A6309" w:rsidRPr="003F672A" w:rsidRDefault="00A4428C">
      <w:pPr>
        <w:spacing w:before="240" w:after="240"/>
        <w:ind w:left="7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обратить внимание на то, что в сравнении с 2017-2018 уч.годом повысилось качество и скорость чтения первоклассников (на 5%) Высокий результат техники чтения показали уч-ся 1 «а» (Петрова М.В.), 1 «в» (Тупикова Е.Ф.), 1 «е» (Подольская Л.А.), 1 «ж» (Жигалина Н.А.) Низкие результаты у уч-ся 1 «г» класса (Луханина К.А.))</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Таким образом, 201 учащийся из 205 учащихся 1-х классов получили хорошие базовые умения и навыки, готовы к продолжению обучения во втором классе. Учителям 2 «д» класса Жуйковой Т.А., 2 «б» класса Арсентьевой А.Ю., 2 «г» класса Луханиной К.А., 2 «ж» класса Жигалиной Н.А.  в следующем учебном году необходимо взять на строгий контроль успеваемость учащихся, не освоивших программу 1 класса. Родителям этих учащихся рекомендовать консультацию психолога, а также посещение </w:t>
      </w:r>
      <w:r w:rsidRPr="003F672A">
        <w:rPr>
          <w:rFonts w:ascii="Times New Roman" w:eastAsia="Times New Roman" w:hAnsi="Times New Roman" w:cs="Times New Roman"/>
          <w:sz w:val="28"/>
          <w:szCs w:val="28"/>
        </w:rPr>
        <w:lastRenderedPageBreak/>
        <w:t>городской МПК с целью обследования, диагностики, определения программы дальнейшего обучения.</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отметить, что по результатам административных контрольных работ, в сравнении с прошлым годом, качество знаний первоклассников повысилось по русскому языку на 6,5% и по математике на 8%.</w:t>
      </w:r>
    </w:p>
    <w:p w:rsidR="002A6309" w:rsidRPr="003F672A" w:rsidRDefault="00A4428C">
      <w:pPr>
        <w:spacing w:before="240" w:after="240"/>
        <w:ind w:left="360" w:firstLine="3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17.05.2019 г. был проведён мониторинг образовательных достижений учащихся в форме тестирования по русскому языку, математике, чтению, окружающему миру.</w:t>
      </w:r>
    </w:p>
    <w:tbl>
      <w:tblPr>
        <w:tblStyle w:val="ac"/>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68%</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11%</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83%</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Г !!!</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41% !!!</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24%</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12%</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27%</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1Ж</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Сравнительный анализ мониторинга за три года</w:t>
      </w:r>
    </w:p>
    <w:tbl>
      <w:tblPr>
        <w:tblStyle w:val="ad"/>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205"/>
        <w:gridCol w:w="2160"/>
        <w:gridCol w:w="2205"/>
      </w:tblGrid>
      <w:tr w:rsidR="002A6309" w:rsidRPr="003F672A">
        <w:trPr>
          <w:trHeight w:val="545"/>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Учебный год</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Выше</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База</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2016-2017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62%</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2017-2018</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39%</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48%</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2018-2019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итогового мониторинга за 3 года показал увеличение количества учащихся, не справившихся с базовыми требованиями на 2% и уменьшение количества учащихся, показавших прочный базовый уровень на 21%.</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Лучшие результаты показывают учащиеся 1 «ж» класса (учитель Жигалина Н.А.), все учащиеся этого класса достигли базового уровня, из них 35% показали прочный базовый уровень.</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Результаты мониторинга образовательных достижений учащихся 2-х и 3-х классов.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17.05.2019 г. и 15.05.2019г. был проведён мониторинг образовательных достижений учащихся в форме тестирования по русскому языку, математике, чтению, окружающему миру.</w:t>
      </w:r>
    </w:p>
    <w:tbl>
      <w:tblPr>
        <w:tblStyle w:val="ae"/>
        <w:tblW w:w="859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025"/>
        <w:gridCol w:w="2205"/>
        <w:gridCol w:w="2205"/>
        <w:gridCol w:w="2160"/>
      </w:tblGrid>
      <w:tr w:rsidR="002A6309" w:rsidRPr="003F672A">
        <w:trPr>
          <w:trHeight w:val="1205"/>
        </w:trPr>
        <w:tc>
          <w:tcPr>
            <w:tcW w:w="2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Класс</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А</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69%</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21%</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Б</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73%</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63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В</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66%</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Г</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26%</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Д</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31%</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61%</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w:t>
            </w:r>
          </w:p>
        </w:tc>
      </w:tr>
      <w:tr w:rsidR="002A6309" w:rsidRPr="003F672A">
        <w:trPr>
          <w:trHeight w:val="545"/>
        </w:trPr>
        <w:tc>
          <w:tcPr>
            <w:tcW w:w="2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2Е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23%</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64%</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ind w:left="140" w:right="1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r>
    </w:tbl>
    <w:p w:rsidR="002A6309" w:rsidRPr="003F672A" w:rsidRDefault="002A6309">
      <w:pPr>
        <w:spacing w:before="240" w:after="240"/>
        <w:ind w:firstLine="360"/>
        <w:jc w:val="both"/>
        <w:rPr>
          <w:rFonts w:ascii="Times New Roman" w:eastAsia="Times New Roman" w:hAnsi="Times New Roman" w:cs="Times New Roman"/>
          <w:sz w:val="28"/>
          <w:szCs w:val="28"/>
        </w:rPr>
      </w:pP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мониторинга 2-х классов за три года</w:t>
      </w:r>
    </w:p>
    <w:tbl>
      <w:tblPr>
        <w:tblStyle w:val="af"/>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205"/>
        <w:gridCol w:w="2160"/>
        <w:gridCol w:w="2205"/>
      </w:tblGrid>
      <w:tr w:rsidR="002A6309" w:rsidRPr="003F672A">
        <w:trPr>
          <w:trHeight w:val="545"/>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Учебный год</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Выше</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База</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2016-2017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19%</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65%</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16%</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2017-2018</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41%</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2018-2019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60%</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12%</w:t>
            </w:r>
          </w:p>
        </w:tc>
      </w:tr>
    </w:tbl>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Сравнительный анализ итогового мониторинга за 3 года показал уменьшение количества учащихся, не справившихся с базовыми требованиями на 1%, и уменьшение количества учащихся, получивших прочный базовый уровень на 13%. По итогам проведённого мониторинга во 2-х классах следует отметить высокий уровень подготовки учащихся 2 «Г» класса (учитель Пяткова Н.И., 2 «Д» класса (учитель Кайгородова Н.Л.)</w:t>
      </w:r>
    </w:p>
    <w:tbl>
      <w:tblPr>
        <w:tblStyle w:val="af0"/>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00"/>
        <w:gridCol w:w="2265"/>
        <w:gridCol w:w="2265"/>
        <w:gridCol w:w="2235"/>
      </w:tblGrid>
      <w:tr w:rsidR="002A6309" w:rsidRPr="003F672A" w:rsidTr="00B10ABA">
        <w:trPr>
          <w:trHeight w:val="680"/>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Класс</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Ниже базового уровня</w:t>
            </w:r>
          </w:p>
        </w:tc>
      </w:tr>
      <w:tr w:rsidR="002A6309" w:rsidRPr="003F672A" w:rsidTr="00B10ABA">
        <w:trPr>
          <w:trHeight w:val="373"/>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А</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10%</w:t>
            </w:r>
          </w:p>
        </w:tc>
      </w:tr>
      <w:tr w:rsidR="002A6309" w:rsidRPr="003F672A" w:rsidTr="00B10ABA">
        <w:trPr>
          <w:trHeight w:val="367"/>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Б</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81%</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16%</w:t>
            </w:r>
          </w:p>
        </w:tc>
      </w:tr>
      <w:tr w:rsidR="002A6309" w:rsidRPr="003F672A" w:rsidTr="00B10ABA">
        <w:trPr>
          <w:trHeight w:val="361"/>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В</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w:t>
            </w:r>
          </w:p>
        </w:tc>
      </w:tr>
      <w:tr w:rsidR="002A6309" w:rsidRPr="003F672A" w:rsidTr="00B10ABA">
        <w:trPr>
          <w:trHeight w:val="314"/>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Г</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w:t>
            </w:r>
          </w:p>
        </w:tc>
      </w:tr>
      <w:tr w:rsidR="002A6309" w:rsidRPr="003F672A" w:rsidTr="00B10ABA">
        <w:trPr>
          <w:trHeight w:val="380"/>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 </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B10ABA" w:rsidP="00B10A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p>
        </w:tc>
      </w:tr>
      <w:tr w:rsidR="002A6309" w:rsidRPr="003F672A" w:rsidTr="00B10ABA">
        <w:trPr>
          <w:trHeight w:val="349"/>
        </w:trPr>
        <w:tc>
          <w:tcPr>
            <w:tcW w:w="21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 Е</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29%</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21%</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мониторинга 3-х классов за три года</w:t>
      </w:r>
    </w:p>
    <w:tbl>
      <w:tblPr>
        <w:tblStyle w:val="af1"/>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295"/>
        <w:gridCol w:w="2205"/>
        <w:gridCol w:w="2160"/>
        <w:gridCol w:w="2205"/>
      </w:tblGrid>
      <w:tr w:rsidR="002A6309" w:rsidRPr="003F672A">
        <w:trPr>
          <w:trHeight w:val="545"/>
        </w:trPr>
        <w:tc>
          <w:tcPr>
            <w:tcW w:w="2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Учебный год</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Выше</w:t>
            </w:r>
          </w:p>
        </w:tc>
        <w:tc>
          <w:tcPr>
            <w:tcW w:w="21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База</w:t>
            </w:r>
          </w:p>
        </w:tc>
        <w:tc>
          <w:tcPr>
            <w:tcW w:w="22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Ниже</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2016-2017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23%</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72%</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2017-2018</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25%</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17%</w:t>
            </w:r>
          </w:p>
        </w:tc>
      </w:tr>
      <w:tr w:rsidR="002A6309" w:rsidRPr="003F672A">
        <w:trPr>
          <w:trHeight w:val="545"/>
        </w:trPr>
        <w:tc>
          <w:tcPr>
            <w:tcW w:w="2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2018-2019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25%</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59%</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16%</w:t>
            </w:r>
          </w:p>
        </w:tc>
      </w:tr>
    </w:tbl>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Сравнительный анализ итогового мониторинга за 3 года показал уменьшение количества учащихся, не справившихся с базовыми требованиями на 1%.</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итогам проведённого мониторинга в 3-х классах лучший результат показали уч-ся 3 «А» класса (учитель Бардовская И.В.), 3 «В» класса (учитель Ермоленко Ю.В.)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5. Результаты административных итоговых контрольных срезов во 2- 3-х классах.</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учебного года, с целью контроля за уровнем обученности учащихся, были проведены административные контрольные работы.</w:t>
      </w:r>
    </w:p>
    <w:p w:rsidR="002A6309" w:rsidRPr="003F672A" w:rsidRDefault="00A4428C">
      <w:pPr>
        <w:spacing w:before="240" w:after="240"/>
        <w:ind w:left="36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Русский язык</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Контрольные срезы, проведённые в конце года, показали усвоение программы по русскому языку на высоком качественном уровне учащихся 3 «В» класса (Ермоленко Ю.В.) – 83% (средний балл 4,2), 3 «А» класса (Бардовская И.В.) – 83% (средний балл 4,0), 2 «Б» класса (Полякова В.В.) – 87% (средний балл 4,1).</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 по начальной школе – 65% (в прошлом году 58%)</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Анализ уровня обученности свидетельствует, что в сравнении с результатами прошлого года в параллели 2-3 классов уровень обученности повысился. Так, 20% учащихся написали диктант без ошибок (в прошлом году 21%), 22 % выполнили без ошибок грамматическое задание (в прошлом году 28%) Не справились с написанием диктанта 10% учащихся (в прошлом году 15%). Не справились с грамматическим заданием 4% учащихся (в прошлом году 14%).</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сравнении с прошлым годом наблюдается повышение успеваемости (90%---89%) и качества обучения (65%---58%).  Следует обратить серьёзное внимание на обученность русскому языку в 3 «Е» (6 двоек), учитель Галушкина Е.В., 3 «Д» (7 двоек), учитель Михайлушкина Т.Н. Преподавание русского языка в 2019-2020 учебном году в этих классах будет взято на контроль.</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параллели 2-х классов наибольшее число ошибок в диктанте допущено:</w:t>
      </w:r>
    </w:p>
    <w:p w:rsidR="002A6309" w:rsidRPr="003F672A" w:rsidRDefault="00A4428C">
      <w:pPr>
        <w:spacing w:before="240" w:after="240"/>
        <w:ind w:left="425"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 правописании безударных гласных, проверяемых ударением – 54 человека (31%)</w:t>
      </w:r>
    </w:p>
    <w:p w:rsidR="002A6309" w:rsidRPr="003F672A" w:rsidRDefault="00A4428C">
      <w:pPr>
        <w:spacing w:before="240" w:after="240"/>
        <w:ind w:left="425" w:hanging="425"/>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при переносе слов – 73 человека (41%)</w:t>
      </w:r>
    </w:p>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Математика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t xml:space="preserve">По математике усвоение программы на высоком уровне показали учащиеся  3 «В» класса (Ермоленко Ю.В.) – 77% (средний балл 4,0), 2 «Е» класса (Жуйкова Т.А.) – 87% (средний балл 4,2), 2 «Г» класса (Пяткова Н.И.) - 87% (средний балл 4,2).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 качества по начальной школе – 70% (в прошлом году 62%)</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обратить серьёзное внимание на обученность математике в 3 «Д» (15 двоек), учитель Михайлушкина Т.Н., Преподавание математики в 2018-2019 учебном году в этом классе будет взято на контроль.</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отметить, что качество обучения в сравнении с прошлым годом повысилось на 8%.</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параллели 2-х классов наибольшее число ошибок  допущено:</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вычисления в столбик в пределах 100 – 46 человек (26%)</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параллели 3-х классов наибольшее число ошибок  допущено:</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вычисления в столбик в пределах 1000 – 97 человек (55%)</w:t>
      </w:r>
    </w:p>
    <w:p w:rsidR="002A6309" w:rsidRPr="003F672A" w:rsidRDefault="00A4428C" w:rsidP="00B10ABA">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Литературное чтение</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По литературному чтению, по результатам годового тестирования качество знаний по школе – 66% (в прошлом году 72%)</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сравнении с прошлым годом качество навыков чтения понизилось на 6%.</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Наилучшие показатели в 1 «в» классе (Тупикова Е.Ф.) – 83%, 2 «Г» классе (Пяткова Н.И.) – 97% (4,8),  в 3 «а» классе (Бардовская И.В.) – 90% (4,6), в 4 «в» классе (Золотарёва И.С.) – 88% (4,3).</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Очень плохие результаты показали уч-ся 3 «д» класса (Михайлушкина Т.Н.) Из 25 человек класса на «2» читают 12 человек (из них 3 читают по слогам) и только 10 человек – на «4» и «5».</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 Результаты Всероссийских проверочных работ для обучающихся 4-х классов.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t>В апреле 2019 года были проведены Всероссийские проверочные работы (далее ВПР) в 4-х классах.</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Задачей проведения ВПР является выявление уровня реальных знаний, которое должно помочь учителям скорректировать учебный процесс; результаты проверочных работ могут быть полезны также родителям для определения образовательной траектории своих детей.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ВПР не являются государственной итоговой аттестацией и по своему формату приближены к годовым контрольным работам.</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ВПР проводились для всех обучающихся 4-х классов по учебным предметам русский язык, математика, окружающий мир.</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 ВПР принимали участие: 4 «а» класс, классный руководитель Мельник В.А., 4 «б» класс, классный руководитель Старченко Ю.С., 4 «в» класс, классный руководитель Золотарёва И.С., 4 «г» класс, классный руководитель Бессмертная Е.С., 4 «д» класс, классный руководитель Крюк А.С., 4 «е» класс, классный руководитель Фёдорова И.А.</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Оценка предметных результатов осуществлялась в соответствии с ФГОС. В соответствии с Положением работы обучающихся оценивались по пятибалльной шкале, отметки в этом учебном году в классный журнал  выставлялись и  влияли на итоговые отметки обучающихся за четверть и год, что дало возможность проанализировать уровень качества предметных результатов обучающихся в соответствии с ФГОС.</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Результаты ВПР по русскому языку.</w:t>
      </w:r>
    </w:p>
    <w:tbl>
      <w:tblPr>
        <w:tblStyle w:val="af2"/>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Ниже базового уровня</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17%</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79%</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14%</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lastRenderedPageBreak/>
              <w:t>4 Г</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80%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 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21%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76%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3%</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41%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59%</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jc w:val="center"/>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Лучший результат показали обучающиеся 4 «Е» класса (учитель Фёдорова И.А.)  Максимальный балл набрали 2 человека из 4 «Д» класса (в прошлом году было 2 человека) – Плясова Дарья, Турбанов Алексей.</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 по школе – 58% (в прошлом году 58%)</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Успеваемость по школе – 93% (в прошлом году 85%)</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Следует отметить, что при выполнении заданий части 1 ВПР по русскому языку (диктант и задания 2, 3(2) четвероклассники показали более низкие результаты относительно средних значений по краю и муниципальному образованию. Так, оказались ниже результатов по всей выборке такие умения, как «писать под диктовку тексты в соответствии с изученными правилами правописания, проверять текст, находить и исправлять орфографические ошибки»; «выделять предложения с однородными членами».  </w:t>
      </w:r>
      <w:r w:rsidRPr="003F672A">
        <w:rPr>
          <w:rFonts w:ascii="Times New Roman" w:eastAsia="Times New Roman" w:hAnsi="Times New Roman" w:cs="Times New Roman"/>
          <w:sz w:val="28"/>
          <w:szCs w:val="28"/>
        </w:rPr>
        <w:tab/>
        <w:t>Из числа умений, проверяемых в части 2 ВПР, по которым результаты, полученные в нашем образовательном учреждении превышают средние по краю, следует перечислить: умение классифицировать согласные звуки; составление  и запись плана, умение задать по тексту вопрос.</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целом относительно средних значений по краю и муниципальному образованию обучающиеся нашей школы показали низкие результаты. Анализ соответствия отметок за выполненную работу и отметок по журналу показывает, что 30% учащихся понизили отметку по журналу.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Результаты ВПР по математике.</w:t>
      </w:r>
    </w:p>
    <w:tbl>
      <w:tblPr>
        <w:tblStyle w:val="af4"/>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4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28%</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46%</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20%</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Г</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14%</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63%</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52%</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48%</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Лучший результат показали обучающиеся 4 «е» класса (учитель Фёдорова И.А.)  Максимальный балл  набрали 3 человека (Цыганенко Валерия – 4 «а», Ерохин Владимир – 4 «б», Гаянов Илья– 4 «д»),   Для сравнения: в прошлом году таковых было 6 человек.</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Обучающимся, набравшим 18-20 баллов, рекомендуется обеспечить возможности для развития математических способностей. Таких обучающихся по школе 14 человек. В прошлом году таких учащихся было 23.</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 по школе – 73% (прошлый год- 75%)</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Успеваемость по школе – 97% (прошлый год- 97%)</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Средний процент выполнения заданий по математике (12 заданий) позволяет выявить наиболее трудные для обучающихся. Так, самые низкие результаты получены при выполнении заданий  на «овладение основами логического и алгоритмического мышления и умения решать задачи в 3-4 действия, умения вычислять периметр и площадь, выполнять построение геометрических фигур, сравнивать величины». Средний процент выполнения задания 12 составил 16% (это ниже показателя по всей выборке региона на </w:t>
      </w:r>
      <w:r w:rsidRPr="003F672A">
        <w:rPr>
          <w:rFonts w:ascii="Times New Roman" w:eastAsia="Times New Roman" w:hAnsi="Times New Roman" w:cs="Times New Roman"/>
          <w:sz w:val="28"/>
          <w:szCs w:val="28"/>
        </w:rPr>
        <w:lastRenderedPageBreak/>
        <w:t>2%), а средний процент выполнения задания 10 по овладению основами логического и алгоритмического мышления учениками нашей школы оказался ниже среднего показателя по региону на 12%.</w:t>
      </w:r>
    </w:p>
    <w:p w:rsidR="002A6309" w:rsidRPr="003F672A" w:rsidRDefault="00A4428C" w:rsidP="00B10ABA">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Результаты ВПР по окружающему миру.</w:t>
      </w:r>
    </w:p>
    <w:tbl>
      <w:tblPr>
        <w:tblStyle w:val="af5"/>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Г</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18%</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82%</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27%</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73%</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Лучший результат показали обучающиеся 4 «Е» класса (учитель Фёдорова И.А.)  Максимальный балл не набрал   никто. В прошлом году было три человека.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 по школе – 56% (прошлый год 75%)</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Успеваемость по школе – 98% (прошлый год 98%)</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Анализ соответствия отметок за выполненную работу и отметок по журналу показывает, что 76% учащихся понизили отметку по журналу. Имеет </w:t>
      </w:r>
      <w:r w:rsidRPr="003F672A">
        <w:rPr>
          <w:rFonts w:ascii="Times New Roman" w:eastAsia="Times New Roman" w:hAnsi="Times New Roman" w:cs="Times New Roman"/>
          <w:sz w:val="28"/>
          <w:szCs w:val="28"/>
        </w:rPr>
        <w:lastRenderedPageBreak/>
        <w:t>место быть такой факт, что по журналу отметка «5», а за работу отметка «2» (Бобровский Степан, Шулякова Елизавета, учащиеся 4 «в» класса). Значительное несоответствие отметок по журналу и за выполненную работу наблюдается в 4 «в», 4 «г», 4 «д» классах. Подтвердили отметку по журналу только 19% учащихся. Этот факт говорит о необъективности выставления четвертных и годовых отметок учащимся.</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Следует отметить, что большинство из предложенных заданий ВПР по окружающему миру были нацелены на выявление метапредметных результатов на содержании заданий по предмету «Окружающий мир», на использование полученной информации текстовой, знаково-символической – рисунок, карта, метеознаки и пр., для решения различных учебно-познавательных и учебно-практических задач.</w:t>
      </w:r>
    </w:p>
    <w:p w:rsidR="002A6309" w:rsidRPr="003F672A" w:rsidRDefault="00A4428C">
      <w:pPr>
        <w:spacing w:before="240" w:after="240"/>
        <w:ind w:firstLine="8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Наиболее сложными для выполнения оказались задания, связанные с умением понимать информацию, представленную разными способами (задание2) (словесно, знаково-символическими средствами и т.д.),</w:t>
      </w:r>
      <w:r w:rsidRPr="003F672A">
        <w:rPr>
          <w:rFonts w:ascii="Times New Roman" w:eastAsia="Times New Roman" w:hAnsi="Times New Roman" w:cs="Times New Roman"/>
          <w:color w:val="FF0000"/>
          <w:sz w:val="28"/>
          <w:szCs w:val="28"/>
        </w:rPr>
        <w:t xml:space="preserve"> </w:t>
      </w:r>
      <w:r w:rsidRPr="003F672A">
        <w:rPr>
          <w:rFonts w:ascii="Times New Roman" w:eastAsia="Times New Roman" w:hAnsi="Times New Roman" w:cs="Times New Roman"/>
          <w:sz w:val="28"/>
          <w:szCs w:val="28"/>
        </w:rPr>
        <w:t>самостоятельным целеполаганием (задание 6(3) – самостоятельно планировать «мысленный» эксперимент по заданной цели).   Результаты выполнения заданий 3, 10 выявили недостатки предметной подготовки обучающихся в начальной школе по темам «Глобус. Карта. Ориентирование»</w:t>
      </w:r>
      <w:r w:rsidRPr="003F672A">
        <w:rPr>
          <w:rFonts w:ascii="Times New Roman" w:eastAsia="Times New Roman" w:hAnsi="Times New Roman" w:cs="Times New Roman"/>
          <w:color w:val="FF0000"/>
          <w:sz w:val="28"/>
          <w:szCs w:val="28"/>
        </w:rPr>
        <w:t xml:space="preserve"> </w:t>
      </w:r>
      <w:r w:rsidRPr="003F672A">
        <w:rPr>
          <w:rFonts w:ascii="Times New Roman" w:eastAsia="Times New Roman" w:hAnsi="Times New Roman" w:cs="Times New Roman"/>
          <w:sz w:val="28"/>
          <w:szCs w:val="28"/>
        </w:rPr>
        <w:t>и косвенно свидетельствуют о том, что практико-ориентированный (с преобладанием методов наблюдения, экспериментирования) подход в преподавании предмета  «Окружающий мир» не стал еще нормой в практике работы учителя начальных классов.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Таким образом, с целью улучшения результатов ВПР  учителям начальных классов рекомендуется в 2019-2020 учебном году: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-при планировании работы ШМО учитывать результаты ВПР 2019 года;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-усилить содержательную сторону изучения  тем по предметам, которые вызвали затруднения у детей при выполнении ВПР 2019 года.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Результаты краевого мониторинга образовательных достижений обучающихся 4-х классов.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w:t>
      </w:r>
      <w:r w:rsidRPr="003F672A">
        <w:rPr>
          <w:rFonts w:ascii="Times New Roman" w:eastAsia="Times New Roman" w:hAnsi="Times New Roman" w:cs="Times New Roman"/>
          <w:sz w:val="28"/>
          <w:szCs w:val="28"/>
        </w:rPr>
        <w:lastRenderedPageBreak/>
        <w:t>образовательными стандартами 15.05.2019г. была проведена краевая мониторинговая работа на межпредметной основе в форме тестирования по русскому языку, математике, чтению, окружающему миру.</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tbl>
      <w:tblPr>
        <w:tblStyle w:val="af7"/>
        <w:tblW w:w="886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50"/>
        <w:gridCol w:w="2265"/>
        <w:gridCol w:w="2235"/>
      </w:tblGrid>
      <w:tr w:rsidR="002A6309" w:rsidRPr="003F672A">
        <w:trPr>
          <w:trHeight w:val="875"/>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Класс</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Прочный базовый уровень</w:t>
            </w:r>
          </w:p>
        </w:tc>
        <w:tc>
          <w:tcPr>
            <w:tcW w:w="22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Достигли базового уровня</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Ниже базового уровня</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77%</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Б</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15%</w:t>
            </w:r>
          </w:p>
        </w:tc>
      </w:tr>
      <w:tr w:rsidR="002A6309" w:rsidRPr="003F672A">
        <w:trPr>
          <w:trHeight w:val="63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В</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13%</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77%</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line="360" w:lineRule="auto"/>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Г</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70%</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30%</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4Д</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16%</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75%</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w:t>
            </w:r>
          </w:p>
        </w:tc>
      </w:tr>
      <w:tr w:rsidR="002A6309" w:rsidRPr="003F672A">
        <w:trPr>
          <w:trHeight w:val="545"/>
        </w:trPr>
        <w:tc>
          <w:tcPr>
            <w:tcW w:w="21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4Е</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66%</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3F672A" w:rsidRDefault="00A4428C">
            <w:pPr>
              <w:spacing w:before="240" w:after="240"/>
              <w:jc w:val="center"/>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17%</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По итогам проведённого мониторинга в 4-х классах следует отметить низкий уровень подготовки учащихся.   В целом по школе 12% выпускников начальной школы достигли прочного базового уровня, что на 19% меньше в сравнении с прошлым годом, 73% - базового уровня освоения метапредметных результатов. Следует отметить, что 25 человек, а это 15% выпускников начальной школы не достигли базового уровня (в прошлом году их было 29 человек – 19%).  Особенно плохие результаты показали уч-ся 4 «Г» класса (учитель Бессмертная Е.С.), 8 уч-ся (30%) этого класса не достигли базового уровня. При том, что в этом классе 4 отличника (13%), 13 хорошистов (43%), нет неуспевающих и детей с ОВЗ. Это говорит о необъективности </w:t>
      </w:r>
      <w:r w:rsidRPr="003F672A">
        <w:rPr>
          <w:rFonts w:ascii="Times New Roman" w:eastAsia="Times New Roman" w:hAnsi="Times New Roman" w:cs="Times New Roman"/>
          <w:sz w:val="28"/>
          <w:szCs w:val="28"/>
        </w:rPr>
        <w:lastRenderedPageBreak/>
        <w:t>выставления итоговых оценок учащимся и о недостаточной работе учителя по подготовке к мониторингу по оценке качества достижений уч-ся.</w:t>
      </w:r>
    </w:p>
    <w:p w:rsidR="002A6309" w:rsidRPr="003F672A" w:rsidRDefault="00A4428C" w:rsidP="00B10ABA">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8. Состояние преподавания предметов.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За этот период Рудаковой И.Н., курирующей начальную школу, было посещено 135 уроков, 4  внеклассных мероприятия, проверена документация: классные  журналы, дневники, личные дела учащихся 1-4 классов.</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плану внутришкольного контроля проведены:</w:t>
      </w:r>
    </w:p>
    <w:p w:rsidR="002A6309" w:rsidRPr="003F672A" w:rsidRDefault="00A4428C">
      <w:pPr>
        <w:spacing w:before="240" w:after="240"/>
        <w:ind w:left="144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Входные контрольные работы;</w:t>
      </w:r>
    </w:p>
    <w:p w:rsidR="002A6309" w:rsidRPr="003F672A" w:rsidRDefault="00A4428C">
      <w:pPr>
        <w:spacing w:before="240" w:after="240"/>
        <w:ind w:left="144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контрольного устного счёта в 1-4 классах;</w:t>
      </w:r>
    </w:p>
    <w:p w:rsidR="002A6309" w:rsidRPr="003F672A" w:rsidRDefault="00A4428C">
      <w:pPr>
        <w:spacing w:before="240" w:after="240"/>
        <w:ind w:left="144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Словарные диктанты во 2 – 4 классах;</w:t>
      </w:r>
    </w:p>
    <w:p w:rsidR="002A6309" w:rsidRPr="003F672A" w:rsidRDefault="00A4428C">
      <w:pPr>
        <w:spacing w:before="240" w:after="240"/>
        <w:ind w:left="144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Контрольные срезы по русскому языку: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 xml:space="preserve"> «Правописание гласных и согласных в корне слова» (3 класс)</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«Правописание безударных гласных в корне слова» (2, 4 класс);</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техники чтения в 1- 4 классах;</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Итоговый контроль за 1 и 2 полугодие;</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и анализ контрольных и рабочих тетрадей по русскому языку и математике;</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и анализ школьной документации;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Посещение и взаимопосещение уроков и внеклассных мероприятий.</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По всем проверкам составлены отчёты и справки, результаты проанализированы, доведены   на методическом объединении учителей начальных классов, отражены в приказах, даны рекомендации по коррекции знаний обучающихся.</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Анализ посещённых уроков показывает:</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Преподавание предметов ведётся по различным учебно-методическим комплектам: «Начальная школа 21 века», «Школа России» и в соответствии с рабочими программами учителей по предметам.</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Календарно-тематическое планирование, составленное учителями, в полной мере соответствует проводимым урокам. Отставания не допущено. Учебное подкрепление по предметам достаточное: рабочие тетради на печатной основе для индивидуальной и самостоятельной работы. Рекомендованы к использованию также дополнительные пособия в виде тестовых работ и справочной литературы, дающие возможность в полной мере повышать уровень формирования учебных умений.</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целом учителя владеют программными требованиями к урокам и используют различные формы и методы формирования учебных навыков на уроках. Групповые и парные формы работы способствуют организации познавательной деятельности учащихся и обеспечивают сотрудничество на уроках. На уроках окружающего мира учащиеся продемонстрировали такие умения, как описание объектов окружающего мира по результатам своих наблюдений, работа с учебно-популярными текстами. На уроках литературного чтения – осознанность чтения, умение строить диалогическое и монологическое высказывание на основе прочитанного литературного произведения, описывать и сопоставлять различные объекты, самостоятельно пользоваться справочным аппаратом учебника, находить необходимую информацию.</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Уроки литературного чтения и окружающего мира носят преимущественно практико-ориентированный характер. Познавательный интерес формируется посредством занимательных заданий. Тем самым создаются условия для самопознания и саморазвития ребенка. Учителя умело и глубоко проводят анализ текстов с целью обучения детей выборочному, просмотровому чтению, прослеживается система работы по выделению жанровых характеристик текста, четко прослеживается работа по определению темы произведения, его места в разделе.</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Хотелось бы отметить, что учителя в системе проводят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другом.Также в большинстве случаев </w:t>
      </w:r>
      <w:r w:rsidRPr="003F672A">
        <w:rPr>
          <w:rFonts w:ascii="Times New Roman" w:eastAsia="Times New Roman" w:hAnsi="Times New Roman" w:cs="Times New Roman"/>
          <w:sz w:val="28"/>
          <w:szCs w:val="28"/>
        </w:rPr>
        <w:lastRenderedPageBreak/>
        <w:t>прослеживается отработанность учебных действий между учителями и обучающимися.</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Но формирование организаторских, творческих способностей учащихся, их познавательных способностей на каждом этапе урока реализуется не в полной мере. Работа с учебником зачастую ведется на репродуктивном уровне, контроль в основном осуществляется только устный.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Анализ посещенных уроков показал, что уровень преподавания учителей Петровой М.В., Пятковой Н.И., Бардовской И.В., Гославской Н.Н., Жуйковой Т.А., Жигалиной Н.А. высокий. Отличаются хорошим знанием методики преподавания уроки Ермоленко Ю.В., Мельник В.А., Фёдоровой И.А., Подольской Л.А., Поляковой В.В., Кайгородовой Н.Л., Гамалеевой Ю.Б., Галушкиной Е.В.  В целом учителя уверенно,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При этом ученики проявляют активность, организованность. Осуществление индивидуальной работы со слабоуспевающими учащимися в течение года проходило за счет часов, предусмотренных учебным планом, по русскому языку и математике. За счет этого в начальной школе удалось добиться 99,8% успеваемости учащихся.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Необходимо отметить, что у учителей изменяется отношение к знаниям учащихся. Они становятся не самоцелью обучения, а средством развития. Это достигается путем применения приемов информационно-коммуникативных технологий. Кроме того, учителя должны опираться на новую систему требований, выдвигаемых Федеральным образовательным Государственным стандартом. Необходимо больше внимания отводить личностным требованиям, включающим готовность и способность обучающихся к саморазвитию, формированию мотивации к учению.</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По итогам посещения уроков даны рекомендации: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Активно и эффективно внедрять личностно-ориентированные и компьютерные технологии.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Рационально использовать учебное время урока.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Проверять запись домашних заданий обучающимися в дневниках, выставлять отметки в дневник.</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4. Учитывая возрастные особенности обучающихся, использовать формы работы на уроке соответственно возрасту.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года проверялись классные журналы. При их проверке отслеживались:</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Правильность, аккуратность, своевременность заполнения ;</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Своевременность прохождения государственной программы;</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Выполнение программы, практической её части;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Объективность оценивания учащихся;</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Проверка объёма заданий на дом;</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Система проведения контрольных и творческих работ;</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Система контроля знаний слабоуспевающих учеников.</w:t>
      </w:r>
    </w:p>
    <w:p w:rsidR="002A6309" w:rsidRPr="003F672A" w:rsidRDefault="00A4428C" w:rsidP="00B10ABA">
      <w:pPr>
        <w:spacing w:before="240" w:after="240"/>
        <w:ind w:left="7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Проверка состояния тетрадей в течение учебного года показала, что во всех классах ведутся тетради, домашние работы выполняются. Объём домашних заданий в основном соответствует нормам. Орфографический режим соблюдается. Количество диктантов, контрольных работ соответствует календарно-тематическому планированию. Образцово ведутся тетради у следующих учителей: Бардовской И.В., Ермоленко Ю.В., Фёдоровой И.А., Гославской Н.Н., Пятковой Н.И., Поляковой В.В. Остальным учителям следует больше внимания уделять каллиграфии учащихся, осуществлять дифференцированный подход.</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Дневники проверялись у учащихся 3-4 классов. Сделаны следующие выводы: практически все учителя проверяют дневники, вовремя выставляют отметки, но в тоже время учащимися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 Учителя допускают пропуски учениками записи домашних заданий, мало внимания уделяют правильности заполнения учащимися расписания занятий на неделю. Были назначены повторные проверки, которые показали, что замечания приняты к сведению и большинство недочётов были устранены.</w:t>
      </w:r>
    </w:p>
    <w:p w:rsidR="002A6309" w:rsidRPr="003F672A" w:rsidRDefault="00A4428C">
      <w:pPr>
        <w:spacing w:before="240" w:after="240"/>
        <w:ind w:left="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t>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Классные руководители своевременно вносят в личные дела итоговые оценки, сведения о поощрении учащихся.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 Качественные показатели учителей.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Устойчивую тенденцию к повышению качественных показателей по математике в течение года показали следующие учителя: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Ермоленко Ю.В., Жуйкова Т.А., Пяткова Н.И., Фёдорова И.А.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русскому языку: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Бардовская И.В., Ермоленко Ю.В., Полякова В.В., Фёдорова И.А.</w:t>
      </w:r>
    </w:p>
    <w:p w:rsidR="002A6309" w:rsidRPr="003F672A" w:rsidRDefault="002A6309">
      <w:pPr>
        <w:spacing w:before="240" w:after="240"/>
        <w:jc w:val="both"/>
        <w:rPr>
          <w:rFonts w:ascii="Times New Roman" w:eastAsia="Times New Roman" w:hAnsi="Times New Roman" w:cs="Times New Roman"/>
          <w:sz w:val="28"/>
          <w:szCs w:val="28"/>
        </w:rPr>
      </w:pPr>
    </w:p>
    <w:p w:rsidR="002A6309" w:rsidRPr="003F672A" w:rsidRDefault="00A4428C">
      <w:pPr>
        <w:spacing w:before="240" w:after="240"/>
        <w:ind w:left="36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6. Анализ ВШК на уровне основного общего образования 5 – 8 классы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 педагогическом совете от 31.08.20</w:t>
      </w:r>
      <w:r w:rsidRPr="003F672A">
        <w:rPr>
          <w:rFonts w:ascii="Times New Roman" w:eastAsia="Times New Roman" w:hAnsi="Times New Roman" w:cs="Times New Roman"/>
          <w:sz w:val="28"/>
          <w:szCs w:val="28"/>
          <w:lang w:val="ru-RU"/>
        </w:rPr>
        <w:t>18</w:t>
      </w:r>
      <w:r w:rsidRPr="003F672A">
        <w:rPr>
          <w:rFonts w:ascii="Times New Roman" w:eastAsia="Times New Roman" w:hAnsi="Times New Roman" w:cs="Times New Roman"/>
          <w:sz w:val="28"/>
          <w:szCs w:val="28"/>
        </w:rPr>
        <w:t xml:space="preserve"> года, протокол №1 были приняты цели и задачи школы на 201</w:t>
      </w:r>
      <w:r w:rsidRPr="003F672A">
        <w:rPr>
          <w:rFonts w:ascii="Times New Roman" w:eastAsia="Times New Roman" w:hAnsi="Times New Roman" w:cs="Times New Roman"/>
          <w:sz w:val="28"/>
          <w:szCs w:val="28"/>
          <w:lang w:val="ru-RU"/>
        </w:rPr>
        <w:t>8-</w:t>
      </w:r>
      <w:r w:rsidRPr="003F672A">
        <w:rPr>
          <w:rFonts w:ascii="Times New Roman" w:eastAsia="Times New Roman" w:hAnsi="Times New Roman" w:cs="Times New Roman"/>
          <w:sz w:val="28"/>
          <w:szCs w:val="28"/>
        </w:rPr>
        <w:t>201</w:t>
      </w:r>
      <w:r w:rsidRPr="003F672A">
        <w:rPr>
          <w:rFonts w:ascii="Times New Roman" w:eastAsia="Times New Roman" w:hAnsi="Times New Roman" w:cs="Times New Roman"/>
          <w:sz w:val="28"/>
          <w:szCs w:val="28"/>
          <w:lang w:val="ru-RU"/>
        </w:rPr>
        <w:t>9</w:t>
      </w:r>
      <w:r w:rsidRPr="003F672A">
        <w:rPr>
          <w:rFonts w:ascii="Times New Roman" w:eastAsia="Times New Roman" w:hAnsi="Times New Roman" w:cs="Times New Roman"/>
          <w:sz w:val="28"/>
          <w:szCs w:val="28"/>
        </w:rPr>
        <w:t xml:space="preserve"> учебный год, в т. ч. задачи внутришкольного контроля. В соответствии с основными целями и задачами контроля был составлен и утвержден годовой план работы, продуманы формы и методы контроля и подведения его итогов.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Система внутришкольного контроля включала в себя мероприятия, позволяющие получить реальные данные по состоянию образовательного процесса в школе в целом.</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Основной задачей управленческой деятельности являлся контроль со стороны администрации за исполнением требований государственных образовательных стандартов. Контроль осуществлялся на основании плана работы школы.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i/>
          <w:sz w:val="28"/>
          <w:szCs w:val="28"/>
        </w:rPr>
        <w:t xml:space="preserve">Внутришкольный контроль </w:t>
      </w:r>
      <w:r w:rsidRPr="003F672A">
        <w:rPr>
          <w:rFonts w:ascii="Times New Roman" w:eastAsia="Times New Roman" w:hAnsi="Times New Roman" w:cs="Times New Roman"/>
          <w:sz w:val="28"/>
          <w:szCs w:val="28"/>
        </w:rPr>
        <w:t xml:space="preserve">был построен в соответствии с целями и задачами школы, использовались различные методы и формы внутришкольного контроля: тематический, фронтальный, индивидуальный или персональный </w:t>
      </w:r>
      <w:r w:rsidRPr="003F672A">
        <w:rPr>
          <w:rFonts w:ascii="Times New Roman" w:eastAsia="Times New Roman" w:hAnsi="Times New Roman" w:cs="Times New Roman"/>
          <w:sz w:val="28"/>
          <w:szCs w:val="28"/>
        </w:rPr>
        <w:lastRenderedPageBreak/>
        <w:t>классно-обобщающий, устный, письменный, дифференцированно-групповой, входной, текущий, итоговый и административный.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Основой совершенствования учебного процесса являлся анализ деятельности учителя. Систематизированные данные оформлены в справках, графиках, таблицах. Результаты внутришкольного контроля обсуждались на совещаниях при директоре, производственных совещаниях, педсоветах, ШМО. Анализ имеющихся материалов позволяет судить об учебных возможностях школьников, целенаправленно проводить коррекционную работу.</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Цели: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1. </w:t>
      </w:r>
      <w:r w:rsidRPr="003F672A">
        <w:rPr>
          <w:rFonts w:ascii="Times New Roman" w:eastAsia="Times New Roman" w:hAnsi="Times New Roman" w:cs="Times New Roman"/>
          <w:sz w:val="28"/>
          <w:szCs w:val="28"/>
        </w:rPr>
        <w:tab/>
        <w:t>совершенствования деятельности учреждения;</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2. </w:t>
      </w:r>
      <w:r w:rsidRPr="003F672A">
        <w:rPr>
          <w:rFonts w:ascii="Times New Roman" w:eastAsia="Times New Roman" w:hAnsi="Times New Roman" w:cs="Times New Roman"/>
          <w:sz w:val="28"/>
          <w:szCs w:val="28"/>
        </w:rPr>
        <w:tab/>
        <w:t>повышения профессиональной компетенции педагогов;</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3. </w:t>
      </w:r>
      <w:r w:rsidRPr="003F672A">
        <w:rPr>
          <w:rFonts w:ascii="Times New Roman" w:eastAsia="Times New Roman" w:hAnsi="Times New Roman" w:cs="Times New Roman"/>
          <w:sz w:val="28"/>
          <w:szCs w:val="28"/>
        </w:rPr>
        <w:tab/>
        <w:t>улучшения качества образования в школе.</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Задачи:</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осуществление контроля над исполнением законодательства в области образования, реализации ООП.</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анализ и экспертная оценка эффективности результатов деятельности педагогических работников;</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анализ результатов реализации приказов  и иных локальных актов образовательного учреждения;</w:t>
      </w:r>
    </w:p>
    <w:p w:rsidR="002A6309" w:rsidRPr="003F672A" w:rsidRDefault="00A4428C">
      <w:pPr>
        <w:spacing w:before="240" w:after="240"/>
        <w:ind w:left="1080" w:hanging="36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оказание методической помощи педагогическим работникам.</w:t>
      </w:r>
    </w:p>
    <w:p w:rsidR="002A6309" w:rsidRPr="003F672A" w:rsidRDefault="00A4428C" w:rsidP="00B10ABA">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b/>
          <w:sz w:val="28"/>
          <w:szCs w:val="28"/>
        </w:rPr>
        <w:t>Виды инспектирования</w:t>
      </w:r>
      <w:r w:rsidRPr="003F672A">
        <w:rPr>
          <w:rFonts w:ascii="Times New Roman" w:eastAsia="Times New Roman" w:hAnsi="Times New Roman" w:cs="Times New Roman"/>
          <w:sz w:val="28"/>
          <w:szCs w:val="28"/>
        </w:rPr>
        <w:t>:</w:t>
      </w:r>
    </w:p>
    <w:p w:rsidR="002A6309" w:rsidRPr="003F672A" w:rsidRDefault="00A4428C" w:rsidP="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1. Плановые проверки, осуществляемые в соответствии с утверждённым планом работы школы.</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2. Оперативные, осуществляемые в связи с обращениями обучающихся, родителей и других граждан, организаций в целях урегулирования конфликтных ситуаций в отношениях между участниками образовательного процесса.</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Мониторинг – сбор, системный учёт, обработка и анализ информации эффективного решения задач управления качеством образования.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Административная работа с целью проверки успешности обучения в рамках текущего контроля успеваемости и промежуточной аттестации обучающихся</w:t>
      </w:r>
    </w:p>
    <w:p w:rsidR="002A6309" w:rsidRPr="003F672A" w:rsidRDefault="00A4428C" w:rsidP="00B10ABA">
      <w:pPr>
        <w:spacing w:before="240" w:after="24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По периодичности ВШК проводится:</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Входной (в начале учебного года, за курс предыдущего).</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Предварительный (молодые специалисты, перед проведением итоговых контрольных работ).</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Текущий (результаты работы школы в течение четверти, полугодия).</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Промежуточный (срезы знаний за четверть, полугодие).</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Итоговый (результаты работы школы за год)</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6.Рейтинговая система отслеживания качества стимулирует систематическую работу обучающихся. Коллектив школы принимает решения,</w:t>
      </w:r>
      <w:r w:rsidRPr="003F672A">
        <w:rPr>
          <w:rFonts w:ascii="Times New Roman" w:eastAsia="Times New Roman" w:hAnsi="Times New Roman" w:cs="Times New Roman"/>
          <w:sz w:val="28"/>
          <w:szCs w:val="28"/>
          <w:lang w:val="ru-RU"/>
        </w:rPr>
        <w:t xml:space="preserve"> </w:t>
      </w:r>
      <w:r w:rsidRPr="003F672A">
        <w:rPr>
          <w:rFonts w:ascii="Times New Roman" w:eastAsia="Times New Roman" w:hAnsi="Times New Roman" w:cs="Times New Roman"/>
          <w:sz w:val="28"/>
          <w:szCs w:val="28"/>
        </w:rPr>
        <w:t>которые работают на результат.</w:t>
      </w:r>
    </w:p>
    <w:p w:rsidR="002A6309" w:rsidRPr="003F672A" w:rsidRDefault="00A4428C" w:rsidP="00A4428C">
      <w:pPr>
        <w:spacing w:before="240" w:after="24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Внутришкольныйконтроль за образовательным процессом осуществлялся по направлениям:</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Контроль за организацией всеобуча.</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Контроль за состоянием методической работы в школе и повышения квалификации школьных работников.</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Контроль за состоянием преподавания и выполнения требований учебного заведения.</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Классно-обобщающий контроль.</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Контроль за системой работы учителей-предметников по подготовке к государственным экзаменам.</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6. Контроль за качеством знаний, умений и навыков.</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Контроль за состоянием реализации системы предпрофильного обучения.</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 Контроль за состоянием внутришкольной документации.</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9.Контроль за организацией, содержанием и результативностью внеурочной воспитательной работы.</w:t>
      </w:r>
    </w:p>
    <w:p w:rsidR="002A6309" w:rsidRPr="003F672A" w:rsidRDefault="00A4428C">
      <w:pPr>
        <w:spacing w:before="240" w:after="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10. Контроль за реализацией Программы развития школы.</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11. Контроль ФГОС ООО.</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выполнением всеобуча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В течение всего года учебный процесс протекал в единстве ученик - школа - семья, когда все вопросы по обучению и воспитанию решались в интересах ребенка. Решались своевременно вопросы планирования, расписания, нагрузки.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плану внутришкольного контроля регулярно проходила проверка посещаемости занятий учащимися «группы риска» и их обучение. Проверка содержания консультативных занятий с учащимися, имеющими проблемы в обучении, определение уровня проведения индивидуальных занятий. Для обучающихся, имеющих неудовлетворительные отметки в четверти, составлялся индивидуальный план коррекции знаний, проводилась работа с родителями.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состоянием преподавания учебных предметов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Для контроля за состоянием преподавания учебных предметов каждый месяц составлялся план посещения уроков, проводились предметные недели. В ходе проверок посещались уроки, внеклассные мероприятия по предмету. Основными направлениями посещений и контроля уроков были следующие пункты:</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Формы и методы, применяемые на уроках.</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Самостоятельная работа учащихся, ее содержание и организация.</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3. Как решаются задачи урока.</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Использование межпредметных связей.</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Соответствует ли отобранное содержание принципам научности, доступности, связи с жизнью, систематичности и последовательности.</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 Создание условий для обучения (учебно–материальные, морально– психологические, гигиенические, эстетические, фактор времени.</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Организация учебной деятельности школьников и общение в классе.</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 Оказание методической, практической и психологической помощи в организации и проведении уроков.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 посещённые уроки проанализированы, учителям (под роспись) даны соответствующие рекомендации.</w:t>
      </w:r>
    </w:p>
    <w:p w:rsidR="002A6309" w:rsidRPr="003F672A" w:rsidRDefault="00A4428C" w:rsidP="00B10ABA">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Анализ уроков показывает:</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Учителя овладевают технологиями личностно-ориентированного обучения</w:t>
      </w:r>
    </w:p>
    <w:p w:rsidR="002A6309" w:rsidRPr="003F672A" w:rsidRDefault="00A4428C">
      <w:pPr>
        <w:spacing w:before="240" w:after="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Учителя ставят цели развития личных качеств обучающихся на уроке (мышление, речь, воля, нравственность, коммуникативность и т.д.) и реализуют их средством учебного предмета.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Большинство учителей достаточно опытные, уверенно и профессионально владеют учебным материалом, обеспечивают выполнение стандарта образования по предмету, на уроках даются разноуровневые домашние задания, создается ситуация успеха, поощряется творчество.</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состоянием знаний умений и навыков обучающихся</w:t>
      </w:r>
    </w:p>
    <w:p w:rsidR="002A6309" w:rsidRPr="003F672A" w:rsidRDefault="00A4428C">
      <w:pPr>
        <w:spacing w:before="240" w:after="24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По плану внутришкольного контроля проведены входные, полугодовые и годовые контрольные работы по предметам. Результаты проанализированы, отражены в справках контроля, заслушаны на совещаниях при директоре, производственных совещаниях, даны рекомендации по коррекции знаний обучающихся.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Регулярно проводились контрольные работы во всех параллелях, тесты.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налажена работа по преемственности в обучении начального звена и 5 класса. Составлен и в основном выполнен план работы. Определена цель работы: создание условий для адаптации учащихся начальной школы при переходе в основную и успешного продолжения обучения в 5 классе. Соответственно по плану:</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Посещение уроков в порядке наблюдения в 5 классе учителями начальных классов, администрацией школы.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Организация взаимопосещения уроков.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Диагностика уровня обученности 5- классников, проведение контрольных срезов по основным предметам.</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Адаптация обучающихся 5 класса (администрация, кл. руководитель).</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Эти вопросы обсуждались в начале третьей четверти. ШМО учителей начальных классов и ШМО учителей математики и русского языка обсудили те проблемы, которые важны для успешного обучения всех детей в пятом классе.</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школьной документацией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года регулярно проводился контроль календарно-тематического планирования, классных журналов, журналов внеурочной деятельности, семейного образования, самообразовния с целью состояния оформления, прохождения программ, накопляемости и объективности оценок, проверялись рабочие тетради, ведение ученических дневников, оформление личных дел обучающихся, ведение ученических тетрадей. В течение учебного года шла систематическая проверка состояния классных журналов, (своевременно делались замечания по устранению недостатков, результаты отражались в справках и приказах по школе.) Проверялись личные дела обучающихся, тетради и дневники ( данные отражены в справках по итогам проверок).</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Контроль за состоянием санитарно-гигиенического режима и техники безопасности в школе:</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В течение года неоднократно осуществлялся контроль за выполнением санитарно-гигиенического режима (уборки классных комнат, проветривание, тепловой режим), нарушений в данном направлении не выявлено. Учителями постоянно проводятся инструктажи с учащимися по ТБ во время проведения учебных занятий и внеурочных мероприятий. Под контролем было выполнение требований СаНПина по объему домашних заданий по различным предметам и в целом по учебному дню в начальной, средней и старшей школе. Выявленные в ходе проверки рабочих тетрадей, дневников, классных журналов результаты позволили установить, что объем и степень сложности домашних заданий соответствует всем требованиям и не превышает 50% аудиторной нагрузки. Однако в среднем и старшем звене наблюдается превышающий объем домашних заданий на выходные дни.</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b/>
          <w:sz w:val="28"/>
          <w:szCs w:val="28"/>
        </w:rPr>
        <w:t xml:space="preserve">   Анализируя состояние ВШК</w:t>
      </w:r>
      <w:r w:rsidRPr="003F672A">
        <w:rPr>
          <w:rFonts w:ascii="Times New Roman" w:eastAsia="Times New Roman" w:hAnsi="Times New Roman" w:cs="Times New Roman"/>
          <w:sz w:val="28"/>
          <w:szCs w:val="28"/>
        </w:rPr>
        <w:t xml:space="preserve">, следует отметить, что план внутришкольного контроля за </w:t>
      </w:r>
      <w:r w:rsidRPr="003F672A">
        <w:rPr>
          <w:rFonts w:ascii="Times New Roman" w:eastAsia="Times New Roman" w:hAnsi="Times New Roman" w:cs="Times New Roman"/>
          <w:sz w:val="28"/>
          <w:szCs w:val="28"/>
          <w:lang w:val="ru-RU"/>
        </w:rPr>
        <w:t xml:space="preserve">2019 </w:t>
      </w:r>
      <w:r w:rsidRPr="003F672A">
        <w:rPr>
          <w:rFonts w:ascii="Times New Roman" w:eastAsia="Times New Roman" w:hAnsi="Times New Roman" w:cs="Times New Roman"/>
          <w:sz w:val="28"/>
          <w:szCs w:val="28"/>
        </w:rPr>
        <w:t xml:space="preserve"> год в основном выполнен.</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sz w:val="28"/>
          <w:szCs w:val="28"/>
        </w:rPr>
        <w:t xml:space="preserve">В ходе работы </w:t>
      </w:r>
      <w:r w:rsidRPr="003F672A">
        <w:rPr>
          <w:rFonts w:ascii="Times New Roman" w:eastAsia="Times New Roman" w:hAnsi="Times New Roman" w:cs="Times New Roman"/>
          <w:sz w:val="28"/>
          <w:szCs w:val="28"/>
          <w:lang w:val="ru-RU"/>
        </w:rPr>
        <w:t xml:space="preserve">в 2019 </w:t>
      </w:r>
      <w:r w:rsidRPr="003F672A">
        <w:rPr>
          <w:rFonts w:ascii="Times New Roman" w:eastAsia="Times New Roman" w:hAnsi="Times New Roman" w:cs="Times New Roman"/>
          <w:sz w:val="28"/>
          <w:szCs w:val="28"/>
        </w:rPr>
        <w:t xml:space="preserve"> год</w:t>
      </w:r>
      <w:r w:rsidRPr="003F672A">
        <w:rPr>
          <w:rFonts w:ascii="Times New Roman" w:eastAsia="Times New Roman" w:hAnsi="Times New Roman" w:cs="Times New Roman"/>
          <w:sz w:val="28"/>
          <w:szCs w:val="28"/>
          <w:lang w:val="ru-RU"/>
        </w:rPr>
        <w:t>у</w:t>
      </w:r>
      <w:r w:rsidRPr="003F672A">
        <w:rPr>
          <w:rFonts w:ascii="Times New Roman" w:eastAsia="Times New Roman" w:hAnsi="Times New Roman" w:cs="Times New Roman"/>
          <w:sz w:val="28"/>
          <w:szCs w:val="28"/>
        </w:rPr>
        <w:t xml:space="preserve"> были выявлены следующие </w:t>
      </w:r>
      <w:r w:rsidRPr="003F672A">
        <w:rPr>
          <w:rFonts w:ascii="Times New Roman" w:eastAsia="Times New Roman" w:hAnsi="Times New Roman" w:cs="Times New Roman"/>
          <w:b/>
          <w:sz w:val="28"/>
          <w:szCs w:val="28"/>
        </w:rPr>
        <w:t>проблемы:</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слабо просматривался на уроках проектный метод, активные и интерактивные методы преподавания;</w:t>
      </w:r>
    </w:p>
    <w:p w:rsidR="002A6309" w:rsidRPr="003F672A" w:rsidRDefault="00A4428C">
      <w:pPr>
        <w:spacing w:before="240" w:after="240"/>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Исходя из выявленных проблем определены цели и задачи на </w:t>
      </w:r>
      <w:r w:rsidRPr="003F672A">
        <w:rPr>
          <w:rFonts w:ascii="Times New Roman" w:eastAsia="Times New Roman" w:hAnsi="Times New Roman" w:cs="Times New Roman"/>
          <w:sz w:val="28"/>
          <w:szCs w:val="28"/>
          <w:lang w:val="ru-RU"/>
        </w:rPr>
        <w:t>2020</w:t>
      </w:r>
      <w:r w:rsidRPr="003F672A">
        <w:rPr>
          <w:rFonts w:ascii="Times New Roman" w:eastAsia="Times New Roman" w:hAnsi="Times New Roman" w:cs="Times New Roman"/>
          <w:sz w:val="28"/>
          <w:szCs w:val="28"/>
        </w:rPr>
        <w:t xml:space="preserve"> год.</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b/>
          <w:sz w:val="28"/>
          <w:szCs w:val="28"/>
        </w:rPr>
        <w:t xml:space="preserve">Цель: </w:t>
      </w:r>
      <w:r w:rsidRPr="003F672A">
        <w:rPr>
          <w:rFonts w:ascii="Times New Roman" w:eastAsia="Times New Roman" w:hAnsi="Times New Roman" w:cs="Times New Roman"/>
          <w:sz w:val="28"/>
          <w:szCs w:val="28"/>
        </w:rPr>
        <w:t>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 их интересов, образовательных возможностей, состояния здоровья.</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Задачи: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Осуществление контроля за исполнением законодательства в области образования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Анализ и экспертная оценка эффективности результатов деятельности педагогических работников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3.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Оказание методической помощи педагогическим работникам в процессе контроля.</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Диагностирование состояния учебно-воспитательного процесса, выявление отклонений от запрограммированного результата.</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6. Создание благоприятных условий для развития учебно-воспитательного процесса. Обеспечение работы по преодолению неуспеваемости, повышению качества знаний.</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Совершенствование системы контроля за состоянием и ведением школьной документации.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8. Обеспечение охраны труда и здоровья учащихся в школе.</w:t>
      </w:r>
    </w:p>
    <w:p w:rsidR="002A6309" w:rsidRPr="003F672A" w:rsidRDefault="002A6309">
      <w:pPr>
        <w:spacing w:before="240" w:after="240"/>
        <w:ind w:left="-140" w:firstLine="700"/>
        <w:jc w:val="center"/>
        <w:rPr>
          <w:rFonts w:ascii="Times New Roman" w:eastAsia="Times New Roman" w:hAnsi="Times New Roman" w:cs="Times New Roman"/>
          <w:b/>
          <w:sz w:val="28"/>
          <w:szCs w:val="28"/>
        </w:rPr>
      </w:pPr>
    </w:p>
    <w:p w:rsidR="002A6309" w:rsidRPr="003F672A" w:rsidRDefault="00A4428C" w:rsidP="003F672A">
      <w:pPr>
        <w:spacing w:before="240" w:after="240"/>
        <w:ind w:left="1140" w:hanging="36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7.</w:t>
      </w: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b/>
          <w:sz w:val="28"/>
          <w:szCs w:val="28"/>
        </w:rPr>
        <w:t>Анализ результатов государственной итоговой аттестации в МАОУ СОШ № 8 им.Ц.Л.Куникова</w:t>
      </w:r>
      <w:r w:rsidR="003F672A" w:rsidRPr="003F672A">
        <w:rPr>
          <w:rFonts w:ascii="Times New Roman" w:eastAsia="Times New Roman" w:hAnsi="Times New Roman" w:cs="Times New Roman"/>
          <w:b/>
          <w:sz w:val="28"/>
          <w:szCs w:val="28"/>
          <w:lang w:val="ru-RU"/>
        </w:rPr>
        <w:t xml:space="preserve"> </w:t>
      </w:r>
      <w:r w:rsidRPr="003F672A">
        <w:rPr>
          <w:rFonts w:ascii="Times New Roman" w:eastAsia="Times New Roman" w:hAnsi="Times New Roman" w:cs="Times New Roman"/>
          <w:b/>
          <w:sz w:val="28"/>
          <w:szCs w:val="28"/>
        </w:rPr>
        <w:t xml:space="preserve"> за 201</w:t>
      </w:r>
      <w:r w:rsidR="003F672A" w:rsidRPr="003F672A">
        <w:rPr>
          <w:rFonts w:ascii="Times New Roman" w:eastAsia="Times New Roman" w:hAnsi="Times New Roman" w:cs="Times New Roman"/>
          <w:b/>
          <w:sz w:val="28"/>
          <w:szCs w:val="28"/>
          <w:lang w:val="ru-RU"/>
        </w:rPr>
        <w:t>9</w:t>
      </w:r>
      <w:r w:rsidRPr="003F672A">
        <w:rPr>
          <w:rFonts w:ascii="Times New Roman" w:eastAsia="Times New Roman" w:hAnsi="Times New Roman" w:cs="Times New Roman"/>
          <w:b/>
          <w:sz w:val="28"/>
          <w:szCs w:val="28"/>
        </w:rPr>
        <w:t xml:space="preserve">  год.</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В 2018-2019 учебном году государственная итоговая аттестация обучающихся, освоивших образовательные программы основного общего образования, проводилась в форме основного государственного экзамена и государственного выпускного экзамена для детей с ОВЗ и детей инвалидов, обучающихся, освоивших образовательные программы среднего полного общего образования - в форме единого государственного экзамена.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В период подготовки и проведения государственной итоговой аттестации в 2018-2019 учебном году перед педагогическим коллективом стояли следующие задачи:</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создание условий для полной реализации образовательных программ для прохождения государственной итоговой аттестации выпускниками 9-х, 11-х классов;</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lastRenderedPageBreak/>
        <w:t>- организация работы преподавателей, направленная на создание благоприятной среды в ходе подготовки и проведения государственной итоговой аттестации выпускников.</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повышения качества обучения и среднего балла при прохождении ГИА.</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В план работы по подготовке к государственной итоговой аттестации вошли вопросы изучения нормативно-правовой базы и инструктивно-методических писем различных уровней, информирования учителей, учащихся и их родителей о подготовке и проведении государственных экзаменов, проведения диагностических работ и пробных экзаменов и др.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Необходимо отметить, что план подготовки и проведения государственной итоговой аттестации в 2018-2019 учебном году был выполнен полностью.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Для итогового контроля уровня знаний учащиеся 11-х классов сдавали экзамены в форме и по материалам ЕГЭ (русский язык и математика – обязательно и предметы по выбору для поступления в ВУЗ), учащиеся 9-х общеобразовательных классов сдавали обязательные экзамены по русскому языку и математике и два экзамена по выбору. С этого года для обучающихся 9 – классов экзамен по математике проходил по новым правилам, оценка в аттестат складывалась из трех: годовые по алгебре, геометрии и экзаменационная , в аттестате отражался предмет :»математика».</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На конец учебного года в 9-х классах обучались  138 учащихся. В 11-а классе - 46 учащихся. К итоговой аттестации были допущены все выпускники 9-11 классов, прошедших промежуточную аттестацию и освоивших программу основной и средней школы. </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b/>
          <w:sz w:val="28"/>
          <w:szCs w:val="28"/>
        </w:rPr>
        <w:t xml:space="preserve">132 выпускников 9-х </w:t>
      </w:r>
      <w:r w:rsidRPr="003F672A">
        <w:rPr>
          <w:rFonts w:ascii="Times New Roman" w:hAnsi="Times New Roman" w:cs="Times New Roman"/>
          <w:sz w:val="28"/>
          <w:szCs w:val="28"/>
        </w:rPr>
        <w:t>успешно выдержали итоговую аттестацию и получили соответствующий документ об образовании, двое  обучающихся проходили обучение по адаптированной программе для детей с УО (Евсеев и Кондратский) и окончили основную школу со свидетельством об обучении , четверо обучающихся получили неудовлетворительные оценки в основной и дополнительный период и оставлены на повторный год обучения.</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Учащиеся 9-х классов сдавали два обязательных экзамена – по русскому языку и математике в форме ОГЭ (128 человек) и ГВЭ ( 4 человек)</w:t>
      </w:r>
    </w:p>
    <w:p w:rsidR="003F672A" w:rsidRPr="003F672A" w:rsidRDefault="003F672A" w:rsidP="003F672A">
      <w:pPr>
        <w:ind w:firstLine="709"/>
        <w:jc w:val="center"/>
        <w:rPr>
          <w:rFonts w:ascii="Times New Roman" w:hAnsi="Times New Roman" w:cs="Times New Roman"/>
          <w:b/>
          <w:sz w:val="28"/>
          <w:szCs w:val="28"/>
          <w:u w:val="single"/>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Анализ результатов экзаменов за курс основного общего образования (9 класс)</w:t>
      </w:r>
    </w:p>
    <w:p w:rsidR="003F672A" w:rsidRPr="003F672A" w:rsidRDefault="003F672A" w:rsidP="003F672A">
      <w:pPr>
        <w:ind w:firstLine="709"/>
        <w:jc w:val="both"/>
        <w:rPr>
          <w:rFonts w:ascii="Times New Roman" w:hAnsi="Times New Roman" w:cs="Times New Roman"/>
          <w:sz w:val="28"/>
          <w:szCs w:val="28"/>
          <w:u w:val="single"/>
        </w:rPr>
      </w:pPr>
    </w:p>
    <w:p w:rsidR="003F672A" w:rsidRPr="003F672A" w:rsidRDefault="003F672A" w:rsidP="003F672A">
      <w:pPr>
        <w:ind w:firstLine="709"/>
        <w:jc w:val="both"/>
        <w:rPr>
          <w:rFonts w:ascii="Times New Roman" w:hAnsi="Times New Roman" w:cs="Times New Roman"/>
          <w:sz w:val="28"/>
          <w:szCs w:val="28"/>
          <w:u w:val="single"/>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Экзамен по русскому языку.</w:t>
      </w:r>
    </w:p>
    <w:p w:rsidR="003F672A" w:rsidRPr="003F672A" w:rsidRDefault="003F672A" w:rsidP="003F672A">
      <w:pPr>
        <w:ind w:firstLine="709"/>
        <w:jc w:val="both"/>
        <w:rPr>
          <w:rFonts w:ascii="Times New Roman" w:hAnsi="Times New Roman" w:cs="Times New Roman"/>
          <w:sz w:val="28"/>
          <w:szCs w:val="28"/>
          <w:u w:val="single"/>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Итоговая аттестация по русскому языку в 9-х классах проводилась территориальной экзаменационной комиссией. Анализ результатов выполнения работ показал, что большинство учащихся с работой по русскому языку справились успешно.</w:t>
      </w:r>
    </w:p>
    <w:p w:rsidR="003F672A" w:rsidRPr="003F672A" w:rsidRDefault="003F672A" w:rsidP="003F672A">
      <w:pPr>
        <w:jc w:val="both"/>
        <w:rPr>
          <w:rFonts w:ascii="Times New Roman" w:hAnsi="Times New Roman" w:cs="Times New Roman"/>
          <w:sz w:val="28"/>
          <w:szCs w:val="28"/>
          <w:u w:val="single"/>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1525"/>
        <w:gridCol w:w="822"/>
        <w:gridCol w:w="822"/>
        <w:gridCol w:w="763"/>
        <w:gridCol w:w="763"/>
        <w:gridCol w:w="1936"/>
        <w:gridCol w:w="1484"/>
      </w:tblGrid>
      <w:tr w:rsidR="003F672A" w:rsidRPr="003F672A" w:rsidTr="002606E3">
        <w:trPr>
          <w:trHeight w:val="313"/>
        </w:trPr>
        <w:tc>
          <w:tcPr>
            <w:tcW w:w="1449"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класс</w:t>
            </w:r>
          </w:p>
        </w:tc>
        <w:tc>
          <w:tcPr>
            <w:tcW w:w="1525"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Кол-во сдавших</w:t>
            </w:r>
          </w:p>
        </w:tc>
        <w:tc>
          <w:tcPr>
            <w:tcW w:w="822"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«2»</w:t>
            </w:r>
          </w:p>
        </w:tc>
        <w:tc>
          <w:tcPr>
            <w:tcW w:w="822"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«3»</w:t>
            </w:r>
          </w:p>
        </w:tc>
        <w:tc>
          <w:tcPr>
            <w:tcW w:w="76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«4»</w:t>
            </w:r>
          </w:p>
        </w:tc>
        <w:tc>
          <w:tcPr>
            <w:tcW w:w="76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«5»</w:t>
            </w:r>
          </w:p>
        </w:tc>
        <w:tc>
          <w:tcPr>
            <w:tcW w:w="3420"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w:t>
            </w:r>
          </w:p>
        </w:tc>
      </w:tr>
      <w:tr w:rsidR="003F672A" w:rsidRPr="003F672A" w:rsidTr="002606E3">
        <w:trPr>
          <w:trHeight w:val="150"/>
        </w:trPr>
        <w:tc>
          <w:tcPr>
            <w:tcW w:w="1449" w:type="dxa"/>
            <w:vMerge/>
          </w:tcPr>
          <w:p w:rsidR="003F672A" w:rsidRPr="003F672A" w:rsidRDefault="003F672A" w:rsidP="002606E3">
            <w:pPr>
              <w:jc w:val="both"/>
              <w:rPr>
                <w:rFonts w:ascii="Times New Roman" w:hAnsi="Times New Roman" w:cs="Times New Roman"/>
                <w:sz w:val="28"/>
                <w:szCs w:val="28"/>
              </w:rPr>
            </w:pPr>
          </w:p>
        </w:tc>
        <w:tc>
          <w:tcPr>
            <w:tcW w:w="1525" w:type="dxa"/>
            <w:vMerge/>
          </w:tcPr>
          <w:p w:rsidR="003F672A" w:rsidRPr="003F672A" w:rsidRDefault="003F672A" w:rsidP="002606E3">
            <w:pPr>
              <w:jc w:val="both"/>
              <w:rPr>
                <w:rFonts w:ascii="Times New Roman" w:hAnsi="Times New Roman" w:cs="Times New Roman"/>
                <w:sz w:val="28"/>
                <w:szCs w:val="28"/>
              </w:rPr>
            </w:pPr>
          </w:p>
        </w:tc>
        <w:tc>
          <w:tcPr>
            <w:tcW w:w="822" w:type="dxa"/>
            <w:vMerge/>
          </w:tcPr>
          <w:p w:rsidR="003F672A" w:rsidRPr="003F672A" w:rsidRDefault="003F672A" w:rsidP="002606E3">
            <w:pPr>
              <w:jc w:val="both"/>
              <w:rPr>
                <w:rFonts w:ascii="Times New Roman" w:hAnsi="Times New Roman" w:cs="Times New Roman"/>
                <w:sz w:val="28"/>
                <w:szCs w:val="28"/>
              </w:rPr>
            </w:pPr>
          </w:p>
        </w:tc>
        <w:tc>
          <w:tcPr>
            <w:tcW w:w="822" w:type="dxa"/>
            <w:vMerge/>
          </w:tcPr>
          <w:p w:rsidR="003F672A" w:rsidRPr="003F672A" w:rsidRDefault="003F672A" w:rsidP="002606E3">
            <w:pPr>
              <w:jc w:val="both"/>
              <w:rPr>
                <w:rFonts w:ascii="Times New Roman" w:hAnsi="Times New Roman" w:cs="Times New Roman"/>
                <w:sz w:val="28"/>
                <w:szCs w:val="28"/>
              </w:rPr>
            </w:pPr>
          </w:p>
        </w:tc>
        <w:tc>
          <w:tcPr>
            <w:tcW w:w="763" w:type="dxa"/>
            <w:vMerge/>
          </w:tcPr>
          <w:p w:rsidR="003F672A" w:rsidRPr="003F672A" w:rsidRDefault="003F672A" w:rsidP="002606E3">
            <w:pPr>
              <w:jc w:val="both"/>
              <w:rPr>
                <w:rFonts w:ascii="Times New Roman" w:hAnsi="Times New Roman" w:cs="Times New Roman"/>
                <w:sz w:val="28"/>
                <w:szCs w:val="28"/>
              </w:rPr>
            </w:pPr>
          </w:p>
        </w:tc>
        <w:tc>
          <w:tcPr>
            <w:tcW w:w="763" w:type="dxa"/>
            <w:vMerge/>
          </w:tcPr>
          <w:p w:rsidR="003F672A" w:rsidRPr="003F672A" w:rsidRDefault="003F672A" w:rsidP="002606E3">
            <w:pPr>
              <w:jc w:val="both"/>
              <w:rPr>
                <w:rFonts w:ascii="Times New Roman" w:hAnsi="Times New Roman" w:cs="Times New Roman"/>
                <w:sz w:val="28"/>
                <w:szCs w:val="28"/>
              </w:rPr>
            </w:pPr>
          </w:p>
        </w:tc>
        <w:tc>
          <w:tcPr>
            <w:tcW w:w="1936"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обученность</w:t>
            </w:r>
          </w:p>
        </w:tc>
        <w:tc>
          <w:tcPr>
            <w:tcW w:w="1484"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r>
      <w:tr w:rsidR="003F672A" w:rsidRPr="003F672A" w:rsidTr="002606E3">
        <w:trPr>
          <w:trHeight w:val="334"/>
        </w:trPr>
        <w:tc>
          <w:tcPr>
            <w:tcW w:w="1449"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По школе</w:t>
            </w:r>
          </w:p>
        </w:tc>
        <w:tc>
          <w:tcPr>
            <w:tcW w:w="1525"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132</w:t>
            </w:r>
          </w:p>
        </w:tc>
        <w:tc>
          <w:tcPr>
            <w:tcW w:w="822"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8</w:t>
            </w:r>
          </w:p>
        </w:tc>
        <w:tc>
          <w:tcPr>
            <w:tcW w:w="822"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71</w:t>
            </w:r>
          </w:p>
        </w:tc>
        <w:tc>
          <w:tcPr>
            <w:tcW w:w="763"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42</w:t>
            </w:r>
          </w:p>
        </w:tc>
        <w:tc>
          <w:tcPr>
            <w:tcW w:w="763"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11</w:t>
            </w:r>
          </w:p>
        </w:tc>
        <w:tc>
          <w:tcPr>
            <w:tcW w:w="1936"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93,9</w:t>
            </w:r>
          </w:p>
        </w:tc>
        <w:tc>
          <w:tcPr>
            <w:tcW w:w="1484"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40,2</w:t>
            </w:r>
          </w:p>
        </w:tc>
      </w:tr>
      <w:tr w:rsidR="003F672A" w:rsidRPr="003F672A" w:rsidTr="002606E3">
        <w:trPr>
          <w:trHeight w:val="334"/>
        </w:trPr>
        <w:tc>
          <w:tcPr>
            <w:tcW w:w="1449"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Геленджик</w:t>
            </w:r>
          </w:p>
        </w:tc>
        <w:tc>
          <w:tcPr>
            <w:tcW w:w="1525" w:type="dxa"/>
          </w:tcPr>
          <w:p w:rsidR="003F672A" w:rsidRPr="003F672A" w:rsidRDefault="003F672A" w:rsidP="002606E3">
            <w:pPr>
              <w:jc w:val="both"/>
              <w:rPr>
                <w:rFonts w:ascii="Times New Roman" w:hAnsi="Times New Roman" w:cs="Times New Roman"/>
                <w:b/>
                <w:sz w:val="28"/>
                <w:szCs w:val="28"/>
              </w:rPr>
            </w:pPr>
          </w:p>
        </w:tc>
        <w:tc>
          <w:tcPr>
            <w:tcW w:w="822" w:type="dxa"/>
          </w:tcPr>
          <w:p w:rsidR="003F672A" w:rsidRPr="003F672A" w:rsidRDefault="003F672A" w:rsidP="002606E3">
            <w:pPr>
              <w:jc w:val="center"/>
              <w:rPr>
                <w:rFonts w:ascii="Times New Roman" w:hAnsi="Times New Roman" w:cs="Times New Roman"/>
                <w:sz w:val="28"/>
                <w:szCs w:val="28"/>
              </w:rPr>
            </w:pPr>
          </w:p>
        </w:tc>
        <w:tc>
          <w:tcPr>
            <w:tcW w:w="822" w:type="dxa"/>
          </w:tcPr>
          <w:p w:rsidR="003F672A" w:rsidRPr="003F672A" w:rsidRDefault="003F672A" w:rsidP="002606E3">
            <w:pPr>
              <w:jc w:val="center"/>
              <w:rPr>
                <w:rFonts w:ascii="Times New Roman" w:hAnsi="Times New Roman" w:cs="Times New Roman"/>
                <w:sz w:val="28"/>
                <w:szCs w:val="28"/>
              </w:rPr>
            </w:pPr>
          </w:p>
        </w:tc>
        <w:tc>
          <w:tcPr>
            <w:tcW w:w="763" w:type="dxa"/>
          </w:tcPr>
          <w:p w:rsidR="003F672A" w:rsidRPr="003F672A" w:rsidRDefault="003F672A" w:rsidP="002606E3">
            <w:pPr>
              <w:jc w:val="center"/>
              <w:rPr>
                <w:rFonts w:ascii="Times New Roman" w:hAnsi="Times New Roman" w:cs="Times New Roman"/>
                <w:sz w:val="28"/>
                <w:szCs w:val="28"/>
              </w:rPr>
            </w:pPr>
          </w:p>
        </w:tc>
        <w:tc>
          <w:tcPr>
            <w:tcW w:w="763" w:type="dxa"/>
          </w:tcPr>
          <w:p w:rsidR="003F672A" w:rsidRPr="003F672A" w:rsidRDefault="003F672A" w:rsidP="002606E3">
            <w:pPr>
              <w:jc w:val="center"/>
              <w:rPr>
                <w:rFonts w:ascii="Times New Roman" w:hAnsi="Times New Roman" w:cs="Times New Roman"/>
                <w:sz w:val="28"/>
                <w:szCs w:val="28"/>
              </w:rPr>
            </w:pPr>
          </w:p>
        </w:tc>
        <w:tc>
          <w:tcPr>
            <w:tcW w:w="1936"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97,2</w:t>
            </w:r>
          </w:p>
        </w:tc>
        <w:tc>
          <w:tcPr>
            <w:tcW w:w="1484"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46,1</w:t>
            </w:r>
          </w:p>
        </w:tc>
      </w:tr>
    </w:tbl>
    <w:p w:rsidR="003F672A" w:rsidRPr="003F672A" w:rsidRDefault="003F672A" w:rsidP="003F672A">
      <w:pPr>
        <w:rPr>
          <w:rFonts w:ascii="Times New Roman" w:hAnsi="Times New Roman" w:cs="Times New Roman"/>
          <w:b/>
          <w:sz w:val="28"/>
          <w:szCs w:val="28"/>
          <w:u w:val="single"/>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Динамика результативности</w:t>
      </w:r>
    </w:p>
    <w:p w:rsidR="003F672A" w:rsidRPr="003F672A" w:rsidRDefault="003F672A" w:rsidP="003F672A">
      <w:pPr>
        <w:ind w:firstLine="709"/>
        <w:jc w:val="center"/>
        <w:rPr>
          <w:rFonts w:ascii="Times New Roman" w:hAnsi="Times New Roman" w:cs="Times New Roman"/>
          <w:sz w:val="28"/>
          <w:szCs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85"/>
        <w:gridCol w:w="1608"/>
        <w:gridCol w:w="1418"/>
        <w:gridCol w:w="1417"/>
        <w:gridCol w:w="1276"/>
        <w:gridCol w:w="1276"/>
      </w:tblGrid>
      <w:tr w:rsidR="003F672A" w:rsidRPr="003F672A" w:rsidTr="002606E3">
        <w:trPr>
          <w:trHeight w:val="338"/>
        </w:trPr>
        <w:tc>
          <w:tcPr>
            <w:tcW w:w="1526" w:type="dxa"/>
            <w:vMerge w:val="restart"/>
          </w:tcPr>
          <w:p w:rsidR="003F672A" w:rsidRPr="003F672A" w:rsidRDefault="003F672A" w:rsidP="002606E3">
            <w:pPr>
              <w:jc w:val="both"/>
              <w:rPr>
                <w:rFonts w:ascii="Times New Roman" w:hAnsi="Times New Roman" w:cs="Times New Roman"/>
                <w:sz w:val="28"/>
                <w:szCs w:val="28"/>
              </w:rPr>
            </w:pPr>
          </w:p>
        </w:tc>
        <w:tc>
          <w:tcPr>
            <w:tcW w:w="2693"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2016-2017 %</w:t>
            </w:r>
          </w:p>
        </w:tc>
        <w:tc>
          <w:tcPr>
            <w:tcW w:w="2835"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2017-2018 %</w:t>
            </w:r>
          </w:p>
        </w:tc>
        <w:tc>
          <w:tcPr>
            <w:tcW w:w="2552"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2018-2019  %</w:t>
            </w:r>
          </w:p>
        </w:tc>
      </w:tr>
      <w:tr w:rsidR="003F672A" w:rsidRPr="003F672A" w:rsidTr="002606E3">
        <w:trPr>
          <w:trHeight w:val="162"/>
        </w:trPr>
        <w:tc>
          <w:tcPr>
            <w:tcW w:w="1526" w:type="dxa"/>
            <w:vMerge/>
          </w:tcPr>
          <w:p w:rsidR="003F672A" w:rsidRPr="003F672A" w:rsidRDefault="003F672A" w:rsidP="002606E3">
            <w:pPr>
              <w:jc w:val="both"/>
              <w:rPr>
                <w:rFonts w:ascii="Times New Roman" w:hAnsi="Times New Roman" w:cs="Times New Roman"/>
                <w:sz w:val="28"/>
                <w:szCs w:val="28"/>
              </w:rPr>
            </w:pPr>
          </w:p>
        </w:tc>
        <w:tc>
          <w:tcPr>
            <w:tcW w:w="1085"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608"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c>
          <w:tcPr>
            <w:tcW w:w="1418"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417"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c>
          <w:tcPr>
            <w:tcW w:w="1276"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276"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r>
      <w:tr w:rsidR="003F672A" w:rsidRPr="003F672A" w:rsidTr="002606E3">
        <w:trPr>
          <w:trHeight w:val="360"/>
        </w:trPr>
        <w:tc>
          <w:tcPr>
            <w:tcW w:w="152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По школе</w:t>
            </w:r>
          </w:p>
        </w:tc>
        <w:tc>
          <w:tcPr>
            <w:tcW w:w="1085"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100</w:t>
            </w:r>
          </w:p>
        </w:tc>
        <w:tc>
          <w:tcPr>
            <w:tcW w:w="160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62,1</w:t>
            </w:r>
          </w:p>
        </w:tc>
        <w:tc>
          <w:tcPr>
            <w:tcW w:w="141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99,3</w:t>
            </w:r>
          </w:p>
        </w:tc>
        <w:tc>
          <w:tcPr>
            <w:tcW w:w="141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57,8</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93,9</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40,2</w:t>
            </w:r>
          </w:p>
        </w:tc>
      </w:tr>
      <w:tr w:rsidR="003F672A" w:rsidRPr="003F672A" w:rsidTr="002606E3">
        <w:trPr>
          <w:trHeight w:val="360"/>
        </w:trPr>
        <w:tc>
          <w:tcPr>
            <w:tcW w:w="152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Геленджик</w:t>
            </w:r>
          </w:p>
        </w:tc>
        <w:tc>
          <w:tcPr>
            <w:tcW w:w="1085"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97</w:t>
            </w:r>
          </w:p>
        </w:tc>
        <w:tc>
          <w:tcPr>
            <w:tcW w:w="160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62,5</w:t>
            </w:r>
          </w:p>
        </w:tc>
        <w:tc>
          <w:tcPr>
            <w:tcW w:w="141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95,9</w:t>
            </w:r>
          </w:p>
        </w:tc>
        <w:tc>
          <w:tcPr>
            <w:tcW w:w="141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57,4</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97,2</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46,1</w:t>
            </w:r>
          </w:p>
        </w:tc>
      </w:tr>
    </w:tbl>
    <w:p w:rsidR="003F672A" w:rsidRPr="003F672A" w:rsidRDefault="003F672A" w:rsidP="003F672A">
      <w:pPr>
        <w:rPr>
          <w:rFonts w:ascii="Times New Roman" w:hAnsi="Times New Roman" w:cs="Times New Roman"/>
          <w:sz w:val="28"/>
          <w:szCs w:val="28"/>
        </w:rPr>
      </w:pPr>
      <w:r w:rsidRPr="003F672A">
        <w:rPr>
          <w:rFonts w:ascii="Times New Roman" w:hAnsi="Times New Roman" w:cs="Times New Roman"/>
          <w:sz w:val="28"/>
          <w:szCs w:val="28"/>
        </w:rPr>
        <w:t xml:space="preserve">    </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Из данного сравнения видно, что в этом учебном году показатели результативности ниже чем в прошлом учебном году.</w:t>
      </w:r>
    </w:p>
    <w:p w:rsidR="003F672A" w:rsidRPr="003F672A" w:rsidRDefault="003F672A" w:rsidP="003F672A">
      <w:pPr>
        <w:jc w:val="both"/>
        <w:rPr>
          <w:rFonts w:ascii="Times New Roman" w:hAnsi="Times New Roman" w:cs="Times New Roman"/>
          <w:b/>
          <w:sz w:val="28"/>
          <w:szCs w:val="28"/>
        </w:rPr>
      </w:pPr>
    </w:p>
    <w:p w:rsidR="003F672A" w:rsidRPr="003F672A" w:rsidRDefault="003F672A" w:rsidP="003F672A">
      <w:pPr>
        <w:tabs>
          <w:tab w:val="left" w:pos="12975"/>
        </w:tabs>
        <w:rPr>
          <w:rFonts w:ascii="Times New Roman" w:hAnsi="Times New Roman" w:cs="Times New Roman"/>
          <w:sz w:val="28"/>
          <w:szCs w:val="28"/>
        </w:rPr>
      </w:pPr>
    </w:p>
    <w:p w:rsidR="003F672A" w:rsidRPr="003F672A" w:rsidRDefault="003F672A" w:rsidP="003F672A">
      <w:pPr>
        <w:tabs>
          <w:tab w:val="left" w:pos="12975"/>
        </w:tabs>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Информация о среднем балле</w:t>
      </w:r>
    </w:p>
    <w:p w:rsidR="003F672A" w:rsidRPr="003F672A" w:rsidRDefault="003F672A" w:rsidP="003F672A">
      <w:pPr>
        <w:jc w:val="right"/>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1018"/>
        <w:gridCol w:w="3671"/>
        <w:gridCol w:w="2301"/>
      </w:tblGrid>
      <w:tr w:rsidR="003F672A" w:rsidRPr="003F672A" w:rsidTr="002606E3">
        <w:tc>
          <w:tcPr>
            <w:tcW w:w="2382"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Предмет</w:t>
            </w:r>
          </w:p>
        </w:tc>
        <w:tc>
          <w:tcPr>
            <w:tcW w:w="1024"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Класс</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Учитель</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Средний балл</w:t>
            </w:r>
          </w:p>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(верных ответов)</w:t>
            </w:r>
          </w:p>
        </w:tc>
      </w:tr>
      <w:tr w:rsidR="003F672A" w:rsidRPr="003F672A" w:rsidTr="002606E3">
        <w:tc>
          <w:tcPr>
            <w:tcW w:w="2382" w:type="dxa"/>
            <w:vMerge w:val="restart"/>
            <w:shd w:val="clear" w:color="auto" w:fill="auto"/>
          </w:tcPr>
          <w:p w:rsidR="003F672A" w:rsidRPr="003F672A" w:rsidRDefault="003F672A" w:rsidP="002606E3">
            <w:pPr>
              <w:rPr>
                <w:rFonts w:ascii="Times New Roman" w:hAnsi="Times New Roman" w:cs="Times New Roman"/>
                <w:sz w:val="28"/>
                <w:szCs w:val="28"/>
              </w:rPr>
            </w:pPr>
          </w:p>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Русский язык</w:t>
            </w: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«А»</w:t>
            </w:r>
          </w:p>
        </w:tc>
        <w:tc>
          <w:tcPr>
            <w:tcW w:w="3800"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Демидович Н.М.</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27,6</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«Б»</w:t>
            </w:r>
          </w:p>
        </w:tc>
        <w:tc>
          <w:tcPr>
            <w:tcW w:w="3800"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Демидович Н.М.</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25,0</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«В»</w:t>
            </w:r>
          </w:p>
        </w:tc>
        <w:tc>
          <w:tcPr>
            <w:tcW w:w="3800"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Демидович Н.М.</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26,4</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«Г»</w:t>
            </w:r>
          </w:p>
        </w:tc>
        <w:tc>
          <w:tcPr>
            <w:tcW w:w="3800"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Демидович Н.М.</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23,8</w:t>
            </w:r>
          </w:p>
        </w:tc>
      </w:tr>
      <w:tr w:rsidR="003F672A" w:rsidRPr="003F672A" w:rsidTr="002606E3">
        <w:tc>
          <w:tcPr>
            <w:tcW w:w="2382"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По школе</w:t>
            </w:r>
          </w:p>
        </w:tc>
        <w:tc>
          <w:tcPr>
            <w:tcW w:w="1024" w:type="dxa"/>
            <w:shd w:val="clear" w:color="auto" w:fill="auto"/>
          </w:tcPr>
          <w:p w:rsidR="003F672A" w:rsidRPr="003F672A" w:rsidRDefault="003F672A" w:rsidP="002606E3">
            <w:pPr>
              <w:rPr>
                <w:rFonts w:ascii="Times New Roman" w:hAnsi="Times New Roman" w:cs="Times New Roman"/>
                <w:sz w:val="28"/>
                <w:szCs w:val="28"/>
              </w:rPr>
            </w:pPr>
          </w:p>
        </w:tc>
        <w:tc>
          <w:tcPr>
            <w:tcW w:w="3800" w:type="dxa"/>
            <w:shd w:val="clear" w:color="auto" w:fill="auto"/>
          </w:tcPr>
          <w:p w:rsidR="003F672A" w:rsidRPr="003F672A" w:rsidRDefault="003F672A" w:rsidP="002606E3">
            <w:pPr>
              <w:rPr>
                <w:rFonts w:ascii="Times New Roman" w:hAnsi="Times New Roman" w:cs="Times New Roman"/>
                <w:sz w:val="28"/>
                <w:szCs w:val="28"/>
              </w:rPr>
            </w:pPr>
          </w:p>
        </w:tc>
        <w:tc>
          <w:tcPr>
            <w:tcW w:w="2365"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25,7</w:t>
            </w:r>
          </w:p>
        </w:tc>
      </w:tr>
      <w:tr w:rsidR="003F672A" w:rsidRPr="003F672A" w:rsidTr="002606E3">
        <w:tc>
          <w:tcPr>
            <w:tcW w:w="2382"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Геленджик</w:t>
            </w:r>
          </w:p>
        </w:tc>
        <w:tc>
          <w:tcPr>
            <w:tcW w:w="1024" w:type="dxa"/>
            <w:shd w:val="clear" w:color="auto" w:fill="auto"/>
          </w:tcPr>
          <w:p w:rsidR="003F672A" w:rsidRPr="003F672A" w:rsidRDefault="003F672A" w:rsidP="002606E3">
            <w:pPr>
              <w:rPr>
                <w:rFonts w:ascii="Times New Roman" w:hAnsi="Times New Roman" w:cs="Times New Roman"/>
                <w:sz w:val="28"/>
                <w:szCs w:val="28"/>
              </w:rPr>
            </w:pPr>
          </w:p>
        </w:tc>
        <w:tc>
          <w:tcPr>
            <w:tcW w:w="3800" w:type="dxa"/>
            <w:shd w:val="clear" w:color="auto" w:fill="auto"/>
          </w:tcPr>
          <w:p w:rsidR="003F672A" w:rsidRPr="003F672A" w:rsidRDefault="003F672A" w:rsidP="002606E3">
            <w:pPr>
              <w:rPr>
                <w:rFonts w:ascii="Times New Roman" w:hAnsi="Times New Roman" w:cs="Times New Roman"/>
                <w:sz w:val="28"/>
                <w:szCs w:val="28"/>
              </w:rPr>
            </w:pPr>
          </w:p>
        </w:tc>
        <w:tc>
          <w:tcPr>
            <w:tcW w:w="2365"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26,6</w:t>
            </w:r>
          </w:p>
        </w:tc>
      </w:tr>
    </w:tbl>
    <w:p w:rsidR="003F672A" w:rsidRPr="003F672A" w:rsidRDefault="003F672A" w:rsidP="003F672A">
      <w:pPr>
        <w:tabs>
          <w:tab w:val="left" w:pos="12975"/>
        </w:tabs>
        <w:jc w:val="center"/>
        <w:rPr>
          <w:rFonts w:ascii="Times New Roman" w:hAnsi="Times New Roman" w:cs="Times New Roman"/>
          <w:sz w:val="28"/>
          <w:szCs w:val="28"/>
        </w:rPr>
      </w:pPr>
    </w:p>
    <w:p w:rsidR="003F672A" w:rsidRPr="003F672A" w:rsidRDefault="003F672A" w:rsidP="003F672A">
      <w:pPr>
        <w:tabs>
          <w:tab w:val="left" w:pos="12975"/>
        </w:tabs>
        <w:jc w:val="center"/>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color w:val="292929"/>
          <w:sz w:val="28"/>
          <w:szCs w:val="28"/>
          <w:u w:val="single"/>
        </w:rPr>
      </w:pPr>
    </w:p>
    <w:p w:rsidR="003F672A" w:rsidRPr="003F672A" w:rsidRDefault="003F672A" w:rsidP="003F672A">
      <w:pPr>
        <w:jc w:val="center"/>
        <w:rPr>
          <w:rFonts w:ascii="Times New Roman" w:hAnsi="Times New Roman" w:cs="Times New Roman"/>
          <w:b/>
          <w:color w:val="292929"/>
          <w:sz w:val="28"/>
          <w:szCs w:val="28"/>
          <w:u w:val="single"/>
        </w:rPr>
      </w:pPr>
      <w:r w:rsidRPr="003F672A">
        <w:rPr>
          <w:rFonts w:ascii="Times New Roman" w:hAnsi="Times New Roman" w:cs="Times New Roman"/>
          <w:b/>
          <w:color w:val="292929"/>
          <w:sz w:val="28"/>
          <w:szCs w:val="28"/>
          <w:u w:val="single"/>
        </w:rPr>
        <w:t>Сравнительный анализ среднего балла и доли «5» по русскому языку за 3 года</w:t>
      </w:r>
    </w:p>
    <w:p w:rsidR="003F672A" w:rsidRPr="003F672A" w:rsidRDefault="003F672A" w:rsidP="003F672A">
      <w:pPr>
        <w:jc w:val="center"/>
        <w:rPr>
          <w:rFonts w:ascii="Times New Roman" w:hAnsi="Times New Roman" w:cs="Times New Roman"/>
          <w:b/>
          <w:color w:val="292929"/>
          <w:sz w:val="28"/>
          <w:szCs w:val="28"/>
          <w:u w:val="single"/>
        </w:rPr>
      </w:pPr>
    </w:p>
    <w:p w:rsidR="003F672A" w:rsidRPr="003F672A" w:rsidRDefault="003F672A" w:rsidP="003F672A">
      <w:pPr>
        <w:jc w:val="center"/>
        <w:rPr>
          <w:rFonts w:ascii="Times New Roman" w:hAnsi="Times New Roman" w:cs="Times New Roman"/>
          <w:b/>
          <w:color w:val="292929"/>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071"/>
        <w:gridCol w:w="1147"/>
        <w:gridCol w:w="1147"/>
        <w:gridCol w:w="1287"/>
        <w:gridCol w:w="1178"/>
        <w:gridCol w:w="1235"/>
      </w:tblGrid>
      <w:tr w:rsidR="003F672A" w:rsidRPr="003F672A" w:rsidTr="002606E3">
        <w:trPr>
          <w:trHeight w:val="287"/>
          <w:jc w:val="center"/>
        </w:trPr>
        <w:tc>
          <w:tcPr>
            <w:tcW w:w="2275" w:type="dxa"/>
            <w:vMerge w:val="restart"/>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 ОО</w:t>
            </w:r>
          </w:p>
        </w:tc>
        <w:tc>
          <w:tcPr>
            <w:tcW w:w="3390" w:type="dxa"/>
            <w:gridSpan w:val="3"/>
          </w:tcPr>
          <w:p w:rsidR="003F672A" w:rsidRPr="003F672A" w:rsidRDefault="003F672A" w:rsidP="002606E3">
            <w:pPr>
              <w:tabs>
                <w:tab w:val="left" w:pos="955"/>
                <w:tab w:val="center" w:pos="1555"/>
              </w:tabs>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ab/>
            </w:r>
            <w:r w:rsidRPr="003F672A">
              <w:rPr>
                <w:rFonts w:ascii="Times New Roman" w:hAnsi="Times New Roman" w:cs="Times New Roman"/>
                <w:b/>
                <w:color w:val="292929"/>
                <w:sz w:val="28"/>
                <w:szCs w:val="28"/>
              </w:rPr>
              <w:tab/>
              <w:t>«5» (%)</w:t>
            </w:r>
          </w:p>
        </w:tc>
        <w:tc>
          <w:tcPr>
            <w:tcW w:w="3734" w:type="dxa"/>
            <w:gridSpan w:val="3"/>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Средний балл</w:t>
            </w:r>
          </w:p>
        </w:tc>
      </w:tr>
      <w:tr w:rsidR="003F672A" w:rsidRPr="003F672A" w:rsidTr="002606E3">
        <w:trPr>
          <w:trHeight w:val="150"/>
          <w:jc w:val="center"/>
        </w:trPr>
        <w:tc>
          <w:tcPr>
            <w:tcW w:w="2275" w:type="dxa"/>
            <w:vMerge/>
          </w:tcPr>
          <w:p w:rsidR="003F672A" w:rsidRPr="003F672A" w:rsidRDefault="003F672A" w:rsidP="002606E3">
            <w:pPr>
              <w:jc w:val="center"/>
              <w:rPr>
                <w:rFonts w:ascii="Times New Roman" w:hAnsi="Times New Roman" w:cs="Times New Roman"/>
                <w:b/>
                <w:color w:val="292929"/>
                <w:sz w:val="28"/>
                <w:szCs w:val="28"/>
              </w:rPr>
            </w:pPr>
          </w:p>
        </w:tc>
        <w:tc>
          <w:tcPr>
            <w:tcW w:w="1078"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2017</w:t>
            </w:r>
          </w:p>
        </w:tc>
        <w:tc>
          <w:tcPr>
            <w:tcW w:w="1156"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2018</w:t>
            </w:r>
          </w:p>
        </w:tc>
        <w:tc>
          <w:tcPr>
            <w:tcW w:w="1156"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2019</w:t>
            </w:r>
          </w:p>
        </w:tc>
        <w:tc>
          <w:tcPr>
            <w:tcW w:w="1300"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2017</w:t>
            </w:r>
          </w:p>
        </w:tc>
        <w:tc>
          <w:tcPr>
            <w:tcW w:w="1188"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2018</w:t>
            </w:r>
          </w:p>
        </w:tc>
        <w:tc>
          <w:tcPr>
            <w:tcW w:w="1246"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2019</w:t>
            </w:r>
          </w:p>
        </w:tc>
      </w:tr>
      <w:tr w:rsidR="003F672A" w:rsidRPr="003F672A" w:rsidTr="002606E3">
        <w:trPr>
          <w:trHeight w:val="287"/>
          <w:jc w:val="center"/>
        </w:trPr>
        <w:tc>
          <w:tcPr>
            <w:tcW w:w="2275"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СОШ  №8</w:t>
            </w:r>
          </w:p>
        </w:tc>
        <w:tc>
          <w:tcPr>
            <w:tcW w:w="1078"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22,6 </w:t>
            </w:r>
          </w:p>
        </w:tc>
        <w:tc>
          <w:tcPr>
            <w:tcW w:w="115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12,2 </w:t>
            </w:r>
          </w:p>
        </w:tc>
        <w:tc>
          <w:tcPr>
            <w:tcW w:w="115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8,3 </w:t>
            </w:r>
          </w:p>
        </w:tc>
        <w:tc>
          <w:tcPr>
            <w:tcW w:w="1300"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28,5 </w:t>
            </w:r>
          </w:p>
        </w:tc>
        <w:tc>
          <w:tcPr>
            <w:tcW w:w="1188"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27,7 </w:t>
            </w:r>
          </w:p>
        </w:tc>
        <w:tc>
          <w:tcPr>
            <w:tcW w:w="124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25,7</w:t>
            </w:r>
          </w:p>
        </w:tc>
      </w:tr>
      <w:tr w:rsidR="003F672A" w:rsidRPr="003F672A" w:rsidTr="002606E3">
        <w:trPr>
          <w:trHeight w:val="287"/>
          <w:jc w:val="center"/>
        </w:trPr>
        <w:tc>
          <w:tcPr>
            <w:tcW w:w="2275" w:type="dxa"/>
          </w:tcPr>
          <w:p w:rsidR="003F672A" w:rsidRPr="003F672A" w:rsidRDefault="003F672A" w:rsidP="002606E3">
            <w:pPr>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Геленджик</w:t>
            </w:r>
          </w:p>
        </w:tc>
        <w:tc>
          <w:tcPr>
            <w:tcW w:w="1078"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23,2 </w:t>
            </w:r>
          </w:p>
        </w:tc>
        <w:tc>
          <w:tcPr>
            <w:tcW w:w="115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15,5 </w:t>
            </w:r>
          </w:p>
        </w:tc>
        <w:tc>
          <w:tcPr>
            <w:tcW w:w="115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12,3 </w:t>
            </w:r>
          </w:p>
        </w:tc>
        <w:tc>
          <w:tcPr>
            <w:tcW w:w="1300"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28,6 </w:t>
            </w:r>
          </w:p>
        </w:tc>
        <w:tc>
          <w:tcPr>
            <w:tcW w:w="1188"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27,1 </w:t>
            </w:r>
          </w:p>
        </w:tc>
        <w:tc>
          <w:tcPr>
            <w:tcW w:w="1246" w:type="dxa"/>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26,6</w:t>
            </w:r>
          </w:p>
        </w:tc>
      </w:tr>
    </w:tbl>
    <w:p w:rsidR="003F672A" w:rsidRPr="003F672A" w:rsidRDefault="003F672A" w:rsidP="003F672A">
      <w:pPr>
        <w:rPr>
          <w:rFonts w:ascii="Times New Roman" w:hAnsi="Times New Roman" w:cs="Times New Roman"/>
          <w:sz w:val="28"/>
          <w:szCs w:val="28"/>
        </w:rPr>
      </w:pPr>
    </w:p>
    <w:p w:rsidR="003F672A" w:rsidRPr="003F672A" w:rsidRDefault="003F672A" w:rsidP="003F672A">
      <w:pPr>
        <w:rPr>
          <w:rFonts w:ascii="Times New Roman" w:hAnsi="Times New Roman" w:cs="Times New Roman"/>
          <w:sz w:val="28"/>
          <w:szCs w:val="28"/>
        </w:rPr>
      </w:pPr>
    </w:p>
    <w:p w:rsidR="003F672A" w:rsidRPr="003F672A" w:rsidRDefault="003F672A" w:rsidP="003F672A">
      <w:pPr>
        <w:rPr>
          <w:rFonts w:ascii="Times New Roman" w:hAnsi="Times New Roman" w:cs="Times New Roman"/>
          <w:sz w:val="28"/>
          <w:szCs w:val="28"/>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Экзамен по математике.</w:t>
      </w:r>
    </w:p>
    <w:p w:rsidR="003F672A" w:rsidRPr="003F672A" w:rsidRDefault="003F672A" w:rsidP="003F672A">
      <w:pPr>
        <w:ind w:firstLine="709"/>
        <w:jc w:val="both"/>
        <w:rPr>
          <w:rFonts w:ascii="Times New Roman" w:hAnsi="Times New Roman" w:cs="Times New Roman"/>
          <w:sz w:val="28"/>
          <w:szCs w:val="28"/>
          <w:u w:val="single"/>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С экзаменом по математике справились все выпускники и показали следующие результаты: </w:t>
      </w:r>
    </w:p>
    <w:p w:rsidR="003F672A" w:rsidRPr="003F672A" w:rsidRDefault="003F672A" w:rsidP="003F672A">
      <w:pPr>
        <w:jc w:val="both"/>
        <w:rPr>
          <w:rFonts w:ascii="Times New Roman" w:hAnsi="Times New Roman" w:cs="Times New Roman"/>
          <w:sz w:val="28"/>
          <w:szCs w:val="28"/>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545"/>
        <w:gridCol w:w="833"/>
        <w:gridCol w:w="833"/>
        <w:gridCol w:w="773"/>
        <w:gridCol w:w="773"/>
        <w:gridCol w:w="1960"/>
        <w:gridCol w:w="1503"/>
      </w:tblGrid>
      <w:tr w:rsidR="003F672A" w:rsidRPr="003F672A" w:rsidTr="002606E3">
        <w:trPr>
          <w:trHeight w:val="334"/>
        </w:trPr>
        <w:tc>
          <w:tcPr>
            <w:tcW w:w="1467"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класс</w:t>
            </w:r>
          </w:p>
        </w:tc>
        <w:tc>
          <w:tcPr>
            <w:tcW w:w="1545"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Кол-во сдавших</w:t>
            </w:r>
          </w:p>
        </w:tc>
        <w:tc>
          <w:tcPr>
            <w:tcW w:w="83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«2»</w:t>
            </w:r>
          </w:p>
        </w:tc>
        <w:tc>
          <w:tcPr>
            <w:tcW w:w="83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«3»</w:t>
            </w:r>
          </w:p>
        </w:tc>
        <w:tc>
          <w:tcPr>
            <w:tcW w:w="77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«4»</w:t>
            </w:r>
          </w:p>
        </w:tc>
        <w:tc>
          <w:tcPr>
            <w:tcW w:w="773"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«5»</w:t>
            </w:r>
          </w:p>
        </w:tc>
        <w:tc>
          <w:tcPr>
            <w:tcW w:w="3463"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w:t>
            </w:r>
          </w:p>
        </w:tc>
      </w:tr>
      <w:tr w:rsidR="003F672A" w:rsidRPr="003F672A" w:rsidTr="002606E3">
        <w:trPr>
          <w:trHeight w:val="150"/>
        </w:trPr>
        <w:tc>
          <w:tcPr>
            <w:tcW w:w="1467" w:type="dxa"/>
            <w:vMerge/>
          </w:tcPr>
          <w:p w:rsidR="003F672A" w:rsidRPr="003F672A" w:rsidRDefault="003F672A" w:rsidP="002606E3">
            <w:pPr>
              <w:jc w:val="both"/>
              <w:rPr>
                <w:rFonts w:ascii="Times New Roman" w:hAnsi="Times New Roman" w:cs="Times New Roman"/>
                <w:sz w:val="28"/>
                <w:szCs w:val="28"/>
              </w:rPr>
            </w:pPr>
          </w:p>
        </w:tc>
        <w:tc>
          <w:tcPr>
            <w:tcW w:w="1545" w:type="dxa"/>
            <w:vMerge/>
          </w:tcPr>
          <w:p w:rsidR="003F672A" w:rsidRPr="003F672A" w:rsidRDefault="003F672A" w:rsidP="002606E3">
            <w:pPr>
              <w:jc w:val="both"/>
              <w:rPr>
                <w:rFonts w:ascii="Times New Roman" w:hAnsi="Times New Roman" w:cs="Times New Roman"/>
                <w:sz w:val="28"/>
                <w:szCs w:val="28"/>
              </w:rPr>
            </w:pPr>
          </w:p>
        </w:tc>
        <w:tc>
          <w:tcPr>
            <w:tcW w:w="833" w:type="dxa"/>
            <w:vMerge/>
          </w:tcPr>
          <w:p w:rsidR="003F672A" w:rsidRPr="003F672A" w:rsidRDefault="003F672A" w:rsidP="002606E3">
            <w:pPr>
              <w:jc w:val="both"/>
              <w:rPr>
                <w:rFonts w:ascii="Times New Roman" w:hAnsi="Times New Roman" w:cs="Times New Roman"/>
                <w:sz w:val="28"/>
                <w:szCs w:val="28"/>
              </w:rPr>
            </w:pPr>
          </w:p>
        </w:tc>
        <w:tc>
          <w:tcPr>
            <w:tcW w:w="833" w:type="dxa"/>
            <w:vMerge/>
          </w:tcPr>
          <w:p w:rsidR="003F672A" w:rsidRPr="003F672A" w:rsidRDefault="003F672A" w:rsidP="002606E3">
            <w:pPr>
              <w:jc w:val="both"/>
              <w:rPr>
                <w:rFonts w:ascii="Times New Roman" w:hAnsi="Times New Roman" w:cs="Times New Roman"/>
                <w:sz w:val="28"/>
                <w:szCs w:val="28"/>
              </w:rPr>
            </w:pPr>
          </w:p>
        </w:tc>
        <w:tc>
          <w:tcPr>
            <w:tcW w:w="773" w:type="dxa"/>
            <w:vMerge/>
          </w:tcPr>
          <w:p w:rsidR="003F672A" w:rsidRPr="003F672A" w:rsidRDefault="003F672A" w:rsidP="002606E3">
            <w:pPr>
              <w:jc w:val="both"/>
              <w:rPr>
                <w:rFonts w:ascii="Times New Roman" w:hAnsi="Times New Roman" w:cs="Times New Roman"/>
                <w:sz w:val="28"/>
                <w:szCs w:val="28"/>
              </w:rPr>
            </w:pPr>
          </w:p>
        </w:tc>
        <w:tc>
          <w:tcPr>
            <w:tcW w:w="773" w:type="dxa"/>
            <w:vMerge/>
          </w:tcPr>
          <w:p w:rsidR="003F672A" w:rsidRPr="003F672A" w:rsidRDefault="003F672A" w:rsidP="002606E3">
            <w:pPr>
              <w:jc w:val="both"/>
              <w:rPr>
                <w:rFonts w:ascii="Times New Roman" w:hAnsi="Times New Roman" w:cs="Times New Roman"/>
                <w:sz w:val="28"/>
                <w:szCs w:val="28"/>
              </w:rPr>
            </w:pPr>
          </w:p>
        </w:tc>
        <w:tc>
          <w:tcPr>
            <w:tcW w:w="1960"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обученность</w:t>
            </w:r>
          </w:p>
        </w:tc>
        <w:tc>
          <w:tcPr>
            <w:tcW w:w="1503"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r>
      <w:tr w:rsidR="003F672A" w:rsidRPr="003F672A" w:rsidTr="002606E3">
        <w:trPr>
          <w:trHeight w:val="334"/>
        </w:trPr>
        <w:tc>
          <w:tcPr>
            <w:tcW w:w="146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По школе</w:t>
            </w:r>
          </w:p>
        </w:tc>
        <w:tc>
          <w:tcPr>
            <w:tcW w:w="1545"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132</w:t>
            </w:r>
          </w:p>
        </w:tc>
        <w:tc>
          <w:tcPr>
            <w:tcW w:w="833"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w:t>
            </w:r>
          </w:p>
        </w:tc>
        <w:tc>
          <w:tcPr>
            <w:tcW w:w="833" w:type="dxa"/>
          </w:tcPr>
          <w:p w:rsidR="003F672A" w:rsidRPr="003F672A" w:rsidRDefault="003F672A" w:rsidP="002606E3">
            <w:pPr>
              <w:jc w:val="center"/>
              <w:rPr>
                <w:rFonts w:ascii="Times New Roman" w:hAnsi="Times New Roman" w:cs="Times New Roman"/>
                <w:color w:val="292929"/>
                <w:sz w:val="28"/>
                <w:szCs w:val="28"/>
              </w:rPr>
            </w:pPr>
            <w:r w:rsidRPr="003F672A">
              <w:rPr>
                <w:rFonts w:ascii="Times New Roman" w:hAnsi="Times New Roman" w:cs="Times New Roman"/>
                <w:color w:val="292929"/>
                <w:sz w:val="28"/>
                <w:szCs w:val="28"/>
              </w:rPr>
              <w:t>28</w:t>
            </w:r>
          </w:p>
        </w:tc>
        <w:tc>
          <w:tcPr>
            <w:tcW w:w="773" w:type="dxa"/>
          </w:tcPr>
          <w:p w:rsidR="003F672A" w:rsidRPr="003F672A" w:rsidRDefault="003F672A" w:rsidP="002606E3">
            <w:pPr>
              <w:rPr>
                <w:rFonts w:ascii="Times New Roman" w:hAnsi="Times New Roman" w:cs="Times New Roman"/>
                <w:color w:val="292929"/>
                <w:sz w:val="28"/>
                <w:szCs w:val="28"/>
              </w:rPr>
            </w:pPr>
            <w:r w:rsidRPr="003F672A">
              <w:rPr>
                <w:rFonts w:ascii="Times New Roman" w:hAnsi="Times New Roman" w:cs="Times New Roman"/>
                <w:color w:val="292929"/>
                <w:sz w:val="28"/>
                <w:szCs w:val="28"/>
              </w:rPr>
              <w:t>86</w:t>
            </w:r>
          </w:p>
        </w:tc>
        <w:tc>
          <w:tcPr>
            <w:tcW w:w="773" w:type="dxa"/>
          </w:tcPr>
          <w:p w:rsidR="003F672A" w:rsidRPr="003F672A" w:rsidRDefault="003F672A" w:rsidP="002606E3">
            <w:pPr>
              <w:jc w:val="center"/>
              <w:rPr>
                <w:rFonts w:ascii="Times New Roman" w:hAnsi="Times New Roman" w:cs="Times New Roman"/>
                <w:color w:val="292929"/>
                <w:sz w:val="28"/>
                <w:szCs w:val="28"/>
              </w:rPr>
            </w:pPr>
            <w:r w:rsidRPr="003F672A">
              <w:rPr>
                <w:rFonts w:ascii="Times New Roman" w:hAnsi="Times New Roman" w:cs="Times New Roman"/>
                <w:color w:val="292929"/>
                <w:sz w:val="28"/>
                <w:szCs w:val="28"/>
              </w:rPr>
              <w:t>9</w:t>
            </w:r>
          </w:p>
        </w:tc>
        <w:tc>
          <w:tcPr>
            <w:tcW w:w="1960" w:type="dxa"/>
          </w:tcPr>
          <w:p w:rsidR="003F672A" w:rsidRPr="003F672A" w:rsidRDefault="003F672A" w:rsidP="002606E3">
            <w:pPr>
              <w:jc w:val="center"/>
              <w:rPr>
                <w:rFonts w:ascii="Times New Roman" w:hAnsi="Times New Roman" w:cs="Times New Roman"/>
                <w:color w:val="292929"/>
                <w:sz w:val="28"/>
                <w:szCs w:val="28"/>
              </w:rPr>
            </w:pPr>
            <w:r w:rsidRPr="003F672A">
              <w:rPr>
                <w:rFonts w:ascii="Times New Roman" w:hAnsi="Times New Roman" w:cs="Times New Roman"/>
                <w:color w:val="292929"/>
                <w:sz w:val="28"/>
                <w:szCs w:val="28"/>
              </w:rPr>
              <w:t>93,2</w:t>
            </w:r>
          </w:p>
        </w:tc>
        <w:tc>
          <w:tcPr>
            <w:tcW w:w="1503" w:type="dxa"/>
          </w:tcPr>
          <w:p w:rsidR="003F672A" w:rsidRPr="003F672A" w:rsidRDefault="003F672A" w:rsidP="002606E3">
            <w:pPr>
              <w:jc w:val="center"/>
              <w:rPr>
                <w:rFonts w:ascii="Times New Roman" w:hAnsi="Times New Roman" w:cs="Times New Roman"/>
                <w:color w:val="292929"/>
                <w:sz w:val="28"/>
                <w:szCs w:val="28"/>
              </w:rPr>
            </w:pPr>
            <w:r w:rsidRPr="003F672A">
              <w:rPr>
                <w:rFonts w:ascii="Times New Roman" w:hAnsi="Times New Roman" w:cs="Times New Roman"/>
                <w:color w:val="292929"/>
                <w:sz w:val="28"/>
                <w:szCs w:val="28"/>
              </w:rPr>
              <w:t>72</w:t>
            </w:r>
          </w:p>
        </w:tc>
      </w:tr>
      <w:tr w:rsidR="003F672A" w:rsidRPr="003F672A" w:rsidTr="002606E3">
        <w:trPr>
          <w:trHeight w:val="334"/>
        </w:trPr>
        <w:tc>
          <w:tcPr>
            <w:tcW w:w="146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Геленджик</w:t>
            </w:r>
          </w:p>
        </w:tc>
        <w:tc>
          <w:tcPr>
            <w:tcW w:w="1545" w:type="dxa"/>
          </w:tcPr>
          <w:p w:rsidR="003F672A" w:rsidRPr="003F672A" w:rsidRDefault="003F672A" w:rsidP="002606E3">
            <w:pPr>
              <w:jc w:val="both"/>
              <w:rPr>
                <w:rFonts w:ascii="Times New Roman" w:hAnsi="Times New Roman" w:cs="Times New Roman"/>
                <w:b/>
                <w:sz w:val="28"/>
                <w:szCs w:val="28"/>
              </w:rPr>
            </w:pPr>
          </w:p>
        </w:tc>
        <w:tc>
          <w:tcPr>
            <w:tcW w:w="833" w:type="dxa"/>
          </w:tcPr>
          <w:p w:rsidR="003F672A" w:rsidRPr="003F672A" w:rsidRDefault="003F672A" w:rsidP="002606E3">
            <w:pPr>
              <w:jc w:val="center"/>
              <w:rPr>
                <w:rFonts w:ascii="Times New Roman" w:hAnsi="Times New Roman" w:cs="Times New Roman"/>
                <w:sz w:val="28"/>
                <w:szCs w:val="28"/>
              </w:rPr>
            </w:pPr>
          </w:p>
        </w:tc>
        <w:tc>
          <w:tcPr>
            <w:tcW w:w="833" w:type="dxa"/>
          </w:tcPr>
          <w:p w:rsidR="003F672A" w:rsidRPr="003F672A" w:rsidRDefault="003F672A" w:rsidP="002606E3">
            <w:pPr>
              <w:jc w:val="center"/>
              <w:rPr>
                <w:rFonts w:ascii="Times New Roman" w:hAnsi="Times New Roman" w:cs="Times New Roman"/>
                <w:sz w:val="28"/>
                <w:szCs w:val="28"/>
              </w:rPr>
            </w:pPr>
          </w:p>
        </w:tc>
        <w:tc>
          <w:tcPr>
            <w:tcW w:w="773" w:type="dxa"/>
          </w:tcPr>
          <w:p w:rsidR="003F672A" w:rsidRPr="003F672A" w:rsidRDefault="003F672A" w:rsidP="002606E3">
            <w:pPr>
              <w:jc w:val="center"/>
              <w:rPr>
                <w:rFonts w:ascii="Times New Roman" w:hAnsi="Times New Roman" w:cs="Times New Roman"/>
                <w:sz w:val="28"/>
                <w:szCs w:val="28"/>
              </w:rPr>
            </w:pPr>
          </w:p>
        </w:tc>
        <w:tc>
          <w:tcPr>
            <w:tcW w:w="773" w:type="dxa"/>
          </w:tcPr>
          <w:p w:rsidR="003F672A" w:rsidRPr="003F672A" w:rsidRDefault="003F672A" w:rsidP="002606E3">
            <w:pPr>
              <w:jc w:val="center"/>
              <w:rPr>
                <w:rFonts w:ascii="Times New Roman" w:hAnsi="Times New Roman" w:cs="Times New Roman"/>
                <w:sz w:val="28"/>
                <w:szCs w:val="28"/>
              </w:rPr>
            </w:pPr>
          </w:p>
        </w:tc>
        <w:tc>
          <w:tcPr>
            <w:tcW w:w="1960"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93,7</w:t>
            </w:r>
          </w:p>
        </w:tc>
        <w:tc>
          <w:tcPr>
            <w:tcW w:w="1503"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70,2</w:t>
            </w:r>
          </w:p>
        </w:tc>
      </w:tr>
    </w:tbl>
    <w:p w:rsidR="003F672A" w:rsidRPr="003F672A" w:rsidRDefault="003F672A" w:rsidP="003F672A">
      <w:pPr>
        <w:jc w:val="both"/>
        <w:rPr>
          <w:rFonts w:ascii="Times New Roman" w:hAnsi="Times New Roman" w:cs="Times New Roman"/>
          <w:sz w:val="28"/>
          <w:szCs w:val="28"/>
        </w:rPr>
      </w:pPr>
    </w:p>
    <w:p w:rsidR="003F672A" w:rsidRPr="003F672A" w:rsidRDefault="003F672A" w:rsidP="003F672A">
      <w:pPr>
        <w:ind w:firstLine="709"/>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Результативность и динамика результатов :</w:t>
      </w:r>
    </w:p>
    <w:p w:rsidR="003F672A" w:rsidRPr="003F672A" w:rsidRDefault="003F672A" w:rsidP="003F672A">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190"/>
        <w:gridCol w:w="1409"/>
        <w:gridCol w:w="1276"/>
        <w:gridCol w:w="1418"/>
        <w:gridCol w:w="1417"/>
        <w:gridCol w:w="1324"/>
      </w:tblGrid>
      <w:tr w:rsidR="003F672A" w:rsidRPr="003F672A" w:rsidTr="002606E3">
        <w:trPr>
          <w:trHeight w:val="338"/>
        </w:trPr>
        <w:tc>
          <w:tcPr>
            <w:tcW w:w="1478" w:type="dxa"/>
            <w:vMerge w:val="restart"/>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класс</w:t>
            </w:r>
          </w:p>
        </w:tc>
        <w:tc>
          <w:tcPr>
            <w:tcW w:w="2599"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2016-2017 %</w:t>
            </w:r>
          </w:p>
        </w:tc>
        <w:tc>
          <w:tcPr>
            <w:tcW w:w="2694"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2017-2018 %</w:t>
            </w:r>
          </w:p>
        </w:tc>
        <w:tc>
          <w:tcPr>
            <w:tcW w:w="2741" w:type="dxa"/>
            <w:gridSpan w:val="2"/>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2018-2019  %</w:t>
            </w:r>
          </w:p>
        </w:tc>
      </w:tr>
      <w:tr w:rsidR="003F672A" w:rsidRPr="003F672A" w:rsidTr="002606E3">
        <w:trPr>
          <w:trHeight w:val="162"/>
        </w:trPr>
        <w:tc>
          <w:tcPr>
            <w:tcW w:w="1478" w:type="dxa"/>
            <w:vMerge/>
          </w:tcPr>
          <w:p w:rsidR="003F672A" w:rsidRPr="003F672A" w:rsidRDefault="003F672A" w:rsidP="002606E3">
            <w:pPr>
              <w:jc w:val="both"/>
              <w:rPr>
                <w:rFonts w:ascii="Times New Roman" w:hAnsi="Times New Roman" w:cs="Times New Roman"/>
                <w:sz w:val="28"/>
                <w:szCs w:val="28"/>
              </w:rPr>
            </w:pPr>
          </w:p>
        </w:tc>
        <w:tc>
          <w:tcPr>
            <w:tcW w:w="1190"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409"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c>
          <w:tcPr>
            <w:tcW w:w="1276"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418"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c>
          <w:tcPr>
            <w:tcW w:w="1417"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обучен</w:t>
            </w:r>
          </w:p>
        </w:tc>
        <w:tc>
          <w:tcPr>
            <w:tcW w:w="1324" w:type="dxa"/>
          </w:tcPr>
          <w:p w:rsidR="003F672A" w:rsidRPr="003F672A" w:rsidRDefault="003F672A" w:rsidP="002606E3">
            <w:pPr>
              <w:jc w:val="both"/>
              <w:rPr>
                <w:rFonts w:ascii="Times New Roman" w:hAnsi="Times New Roman" w:cs="Times New Roman"/>
                <w:sz w:val="28"/>
                <w:szCs w:val="28"/>
              </w:rPr>
            </w:pPr>
            <w:r w:rsidRPr="003F672A">
              <w:rPr>
                <w:rFonts w:ascii="Times New Roman" w:hAnsi="Times New Roman" w:cs="Times New Roman"/>
                <w:sz w:val="28"/>
                <w:szCs w:val="28"/>
              </w:rPr>
              <w:t>качество</w:t>
            </w:r>
          </w:p>
        </w:tc>
      </w:tr>
      <w:tr w:rsidR="003F672A" w:rsidRPr="003F672A" w:rsidTr="002606E3">
        <w:trPr>
          <w:trHeight w:val="360"/>
        </w:trPr>
        <w:tc>
          <w:tcPr>
            <w:tcW w:w="147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По школе</w:t>
            </w:r>
          </w:p>
        </w:tc>
        <w:tc>
          <w:tcPr>
            <w:tcW w:w="1190"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100</w:t>
            </w:r>
          </w:p>
        </w:tc>
        <w:tc>
          <w:tcPr>
            <w:tcW w:w="1409"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83,87</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100</w:t>
            </w:r>
          </w:p>
        </w:tc>
        <w:tc>
          <w:tcPr>
            <w:tcW w:w="141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68</w:t>
            </w:r>
          </w:p>
        </w:tc>
        <w:tc>
          <w:tcPr>
            <w:tcW w:w="141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93,2</w:t>
            </w:r>
          </w:p>
        </w:tc>
        <w:tc>
          <w:tcPr>
            <w:tcW w:w="1324"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72</w:t>
            </w:r>
          </w:p>
        </w:tc>
      </w:tr>
      <w:tr w:rsidR="003F672A" w:rsidRPr="003F672A" w:rsidTr="002606E3">
        <w:trPr>
          <w:trHeight w:val="360"/>
        </w:trPr>
        <w:tc>
          <w:tcPr>
            <w:tcW w:w="147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Геленджик</w:t>
            </w:r>
          </w:p>
        </w:tc>
        <w:tc>
          <w:tcPr>
            <w:tcW w:w="1190"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92,4</w:t>
            </w:r>
          </w:p>
        </w:tc>
        <w:tc>
          <w:tcPr>
            <w:tcW w:w="1409"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65</w:t>
            </w:r>
          </w:p>
        </w:tc>
        <w:tc>
          <w:tcPr>
            <w:tcW w:w="1276"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96,6</w:t>
            </w:r>
          </w:p>
        </w:tc>
        <w:tc>
          <w:tcPr>
            <w:tcW w:w="1418"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67,3</w:t>
            </w:r>
          </w:p>
        </w:tc>
        <w:tc>
          <w:tcPr>
            <w:tcW w:w="1417"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93,7</w:t>
            </w:r>
          </w:p>
        </w:tc>
        <w:tc>
          <w:tcPr>
            <w:tcW w:w="1324" w:type="dxa"/>
          </w:tcPr>
          <w:p w:rsidR="003F672A" w:rsidRPr="003F672A" w:rsidRDefault="003F672A" w:rsidP="002606E3">
            <w:pPr>
              <w:jc w:val="both"/>
              <w:rPr>
                <w:rFonts w:ascii="Times New Roman" w:hAnsi="Times New Roman" w:cs="Times New Roman"/>
                <w:b/>
                <w:sz w:val="28"/>
                <w:szCs w:val="28"/>
              </w:rPr>
            </w:pPr>
            <w:r w:rsidRPr="003F672A">
              <w:rPr>
                <w:rFonts w:ascii="Times New Roman" w:hAnsi="Times New Roman" w:cs="Times New Roman"/>
                <w:b/>
                <w:sz w:val="28"/>
                <w:szCs w:val="28"/>
              </w:rPr>
              <w:t>70,2</w:t>
            </w:r>
          </w:p>
        </w:tc>
      </w:tr>
    </w:tbl>
    <w:p w:rsidR="003F672A" w:rsidRPr="003F672A" w:rsidRDefault="003F672A" w:rsidP="003F672A">
      <w:pPr>
        <w:rPr>
          <w:rFonts w:ascii="Times New Roman" w:hAnsi="Times New Roman" w:cs="Times New Roman"/>
          <w:sz w:val="28"/>
          <w:szCs w:val="28"/>
        </w:rPr>
      </w:pPr>
    </w:p>
    <w:p w:rsidR="003F672A" w:rsidRPr="003F672A" w:rsidRDefault="003F672A" w:rsidP="003F672A">
      <w:pPr>
        <w:ind w:firstLine="708"/>
        <w:rPr>
          <w:rFonts w:ascii="Times New Roman" w:hAnsi="Times New Roman" w:cs="Times New Roman"/>
          <w:sz w:val="28"/>
          <w:szCs w:val="28"/>
        </w:rPr>
      </w:pPr>
      <w:r w:rsidRPr="003F672A">
        <w:rPr>
          <w:rFonts w:ascii="Times New Roman" w:hAnsi="Times New Roman" w:cs="Times New Roman"/>
          <w:sz w:val="28"/>
          <w:szCs w:val="28"/>
        </w:rPr>
        <w:t>Из данного сравнения видно, что в этом учебном году показатели результативности ниже чем в прошлом учебном году.</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Учителям русского языка  необходимо обратить внимание на объективность выставления годовых отметок, на заседании ШМО проанализировать выполнение элементов содержания экзаменационной </w:t>
      </w:r>
      <w:r w:rsidRPr="003F672A">
        <w:rPr>
          <w:rFonts w:ascii="Times New Roman" w:hAnsi="Times New Roman" w:cs="Times New Roman"/>
          <w:sz w:val="28"/>
          <w:szCs w:val="28"/>
        </w:rPr>
        <w:lastRenderedPageBreak/>
        <w:t xml:space="preserve">работы, включить повторение наиболее трудных тем на уроках  и во время проведения индивидуальных консультаций.       </w:t>
      </w:r>
    </w:p>
    <w:p w:rsidR="003F672A" w:rsidRPr="003F672A" w:rsidRDefault="003F672A" w:rsidP="003F672A">
      <w:pPr>
        <w:tabs>
          <w:tab w:val="left" w:pos="12975"/>
        </w:tabs>
        <w:jc w:val="center"/>
        <w:rPr>
          <w:rFonts w:ascii="Times New Roman" w:hAnsi="Times New Roman" w:cs="Times New Roman"/>
          <w:sz w:val="28"/>
          <w:szCs w:val="28"/>
        </w:rPr>
      </w:pPr>
    </w:p>
    <w:p w:rsidR="003F672A" w:rsidRPr="003F672A" w:rsidRDefault="003F672A" w:rsidP="003F672A">
      <w:pPr>
        <w:tabs>
          <w:tab w:val="left" w:pos="12975"/>
        </w:tabs>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Информация о среднем балле</w:t>
      </w:r>
    </w:p>
    <w:p w:rsidR="003F672A" w:rsidRPr="003F672A" w:rsidRDefault="003F672A" w:rsidP="003F672A">
      <w:pPr>
        <w:jc w:val="right"/>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017"/>
        <w:gridCol w:w="3668"/>
        <w:gridCol w:w="2298"/>
      </w:tblGrid>
      <w:tr w:rsidR="003F672A" w:rsidRPr="003F672A" w:rsidTr="002606E3">
        <w:tc>
          <w:tcPr>
            <w:tcW w:w="2382"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Предмет</w:t>
            </w:r>
          </w:p>
        </w:tc>
        <w:tc>
          <w:tcPr>
            <w:tcW w:w="1024"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Класс</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Учитель</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Средний балл</w:t>
            </w:r>
          </w:p>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(верных ответов)</w:t>
            </w:r>
          </w:p>
        </w:tc>
      </w:tr>
      <w:tr w:rsidR="003F672A" w:rsidRPr="003F672A" w:rsidTr="002606E3">
        <w:tc>
          <w:tcPr>
            <w:tcW w:w="2382" w:type="dxa"/>
            <w:vMerge w:val="restart"/>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Математика</w:t>
            </w: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«А»</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Кругликова  Ю.А.</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16,4</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«Б»</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Кругликова Ю.А.</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14,8</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«В»</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Кругликова  Ю.А.</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16,7</w:t>
            </w:r>
          </w:p>
        </w:tc>
      </w:tr>
      <w:tr w:rsidR="003F672A" w:rsidRPr="003F672A" w:rsidTr="002606E3">
        <w:tc>
          <w:tcPr>
            <w:tcW w:w="2382" w:type="dxa"/>
            <w:vMerge/>
            <w:shd w:val="clear" w:color="auto" w:fill="auto"/>
          </w:tcPr>
          <w:p w:rsidR="003F672A" w:rsidRPr="003F672A" w:rsidRDefault="003F672A" w:rsidP="002606E3">
            <w:pPr>
              <w:rPr>
                <w:rFonts w:ascii="Times New Roman" w:hAnsi="Times New Roman" w:cs="Times New Roman"/>
                <w:sz w:val="28"/>
                <w:szCs w:val="28"/>
              </w:rPr>
            </w:pPr>
          </w:p>
        </w:tc>
        <w:tc>
          <w:tcPr>
            <w:tcW w:w="102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9 «Г»</w:t>
            </w:r>
          </w:p>
        </w:tc>
        <w:tc>
          <w:tcPr>
            <w:tcW w:w="3800"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Кругликова Ю.А.</w:t>
            </w:r>
          </w:p>
        </w:tc>
        <w:tc>
          <w:tcPr>
            <w:tcW w:w="2365" w:type="dxa"/>
            <w:shd w:val="clear" w:color="auto" w:fill="auto"/>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16,1</w:t>
            </w:r>
          </w:p>
        </w:tc>
      </w:tr>
      <w:tr w:rsidR="003F672A" w:rsidRPr="003F672A" w:rsidTr="002606E3">
        <w:tc>
          <w:tcPr>
            <w:tcW w:w="2382"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По школе</w:t>
            </w:r>
          </w:p>
        </w:tc>
        <w:tc>
          <w:tcPr>
            <w:tcW w:w="1024" w:type="dxa"/>
            <w:shd w:val="clear" w:color="auto" w:fill="auto"/>
          </w:tcPr>
          <w:p w:rsidR="003F672A" w:rsidRPr="003F672A" w:rsidRDefault="003F672A" w:rsidP="002606E3">
            <w:pPr>
              <w:rPr>
                <w:rFonts w:ascii="Times New Roman" w:hAnsi="Times New Roman" w:cs="Times New Roman"/>
                <w:sz w:val="28"/>
                <w:szCs w:val="28"/>
              </w:rPr>
            </w:pPr>
          </w:p>
        </w:tc>
        <w:tc>
          <w:tcPr>
            <w:tcW w:w="3800" w:type="dxa"/>
            <w:shd w:val="clear" w:color="auto" w:fill="auto"/>
          </w:tcPr>
          <w:p w:rsidR="003F672A" w:rsidRPr="003F672A" w:rsidRDefault="003F672A" w:rsidP="002606E3">
            <w:pPr>
              <w:rPr>
                <w:rFonts w:ascii="Times New Roman" w:hAnsi="Times New Roman" w:cs="Times New Roman"/>
                <w:sz w:val="28"/>
                <w:szCs w:val="28"/>
              </w:rPr>
            </w:pPr>
          </w:p>
        </w:tc>
        <w:tc>
          <w:tcPr>
            <w:tcW w:w="2365"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15,9</w:t>
            </w:r>
          </w:p>
        </w:tc>
      </w:tr>
      <w:tr w:rsidR="003F672A" w:rsidRPr="003F672A" w:rsidTr="002606E3">
        <w:tc>
          <w:tcPr>
            <w:tcW w:w="2382"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Геленджик</w:t>
            </w:r>
          </w:p>
        </w:tc>
        <w:tc>
          <w:tcPr>
            <w:tcW w:w="1024" w:type="dxa"/>
            <w:shd w:val="clear" w:color="auto" w:fill="auto"/>
          </w:tcPr>
          <w:p w:rsidR="003F672A" w:rsidRPr="003F672A" w:rsidRDefault="003F672A" w:rsidP="002606E3">
            <w:pPr>
              <w:rPr>
                <w:rFonts w:ascii="Times New Roman" w:hAnsi="Times New Roman" w:cs="Times New Roman"/>
                <w:sz w:val="28"/>
                <w:szCs w:val="28"/>
              </w:rPr>
            </w:pPr>
          </w:p>
        </w:tc>
        <w:tc>
          <w:tcPr>
            <w:tcW w:w="3800" w:type="dxa"/>
            <w:shd w:val="clear" w:color="auto" w:fill="auto"/>
          </w:tcPr>
          <w:p w:rsidR="003F672A" w:rsidRPr="003F672A" w:rsidRDefault="003F672A" w:rsidP="002606E3">
            <w:pPr>
              <w:rPr>
                <w:rFonts w:ascii="Times New Roman" w:hAnsi="Times New Roman" w:cs="Times New Roman"/>
                <w:sz w:val="28"/>
                <w:szCs w:val="28"/>
              </w:rPr>
            </w:pPr>
          </w:p>
        </w:tc>
        <w:tc>
          <w:tcPr>
            <w:tcW w:w="2365"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16,6</w:t>
            </w:r>
          </w:p>
        </w:tc>
      </w:tr>
    </w:tbl>
    <w:p w:rsidR="003F672A" w:rsidRPr="003F672A" w:rsidRDefault="003F672A" w:rsidP="003F672A">
      <w:pPr>
        <w:tabs>
          <w:tab w:val="left" w:pos="12975"/>
        </w:tabs>
        <w:jc w:val="center"/>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Сравнительный анализ среднего балла и доли «5» по математике  за 3 года</w:t>
      </w:r>
    </w:p>
    <w:p w:rsidR="003F672A" w:rsidRPr="003F672A" w:rsidRDefault="003F672A" w:rsidP="003F672A">
      <w:pPr>
        <w:jc w:val="center"/>
        <w:rPr>
          <w:rFonts w:ascii="Times New Roman" w:hAnsi="Times New Roman" w:cs="Times New Roman"/>
          <w:b/>
          <w:sz w:val="28"/>
          <w:szCs w:val="28"/>
          <w:u w:val="single"/>
        </w:rPr>
      </w:pPr>
    </w:p>
    <w:p w:rsidR="003F672A" w:rsidRPr="003F672A" w:rsidRDefault="003F672A" w:rsidP="003F672A">
      <w:pPr>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264"/>
        <w:gridCol w:w="1201"/>
        <w:gridCol w:w="1284"/>
        <w:gridCol w:w="1328"/>
        <w:gridCol w:w="1291"/>
        <w:gridCol w:w="1317"/>
      </w:tblGrid>
      <w:tr w:rsidR="003F672A" w:rsidRPr="003F672A" w:rsidTr="002606E3">
        <w:trPr>
          <w:jc w:val="center"/>
        </w:trPr>
        <w:tc>
          <w:tcPr>
            <w:tcW w:w="1638" w:type="dxa"/>
            <w:vMerge w:val="restart"/>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 ОО</w:t>
            </w:r>
          </w:p>
        </w:tc>
        <w:tc>
          <w:tcPr>
            <w:tcW w:w="3866" w:type="dxa"/>
            <w:gridSpan w:val="3"/>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 (%)</w:t>
            </w:r>
          </w:p>
        </w:tc>
        <w:tc>
          <w:tcPr>
            <w:tcW w:w="4067" w:type="dxa"/>
            <w:gridSpan w:val="3"/>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Средний балл</w:t>
            </w:r>
          </w:p>
        </w:tc>
      </w:tr>
      <w:tr w:rsidR="003F672A" w:rsidRPr="003F672A" w:rsidTr="002606E3">
        <w:trPr>
          <w:jc w:val="center"/>
        </w:trPr>
        <w:tc>
          <w:tcPr>
            <w:tcW w:w="1638" w:type="dxa"/>
            <w:vMerge/>
            <w:shd w:val="clear" w:color="auto" w:fill="auto"/>
          </w:tcPr>
          <w:p w:rsidR="003F672A" w:rsidRPr="003F672A" w:rsidRDefault="003F672A" w:rsidP="002606E3">
            <w:pPr>
              <w:jc w:val="center"/>
              <w:rPr>
                <w:rFonts w:ascii="Times New Roman" w:hAnsi="Times New Roman" w:cs="Times New Roman"/>
                <w:b/>
                <w:sz w:val="28"/>
                <w:szCs w:val="28"/>
              </w:rPr>
            </w:pPr>
          </w:p>
        </w:tc>
        <w:tc>
          <w:tcPr>
            <w:tcW w:w="1304"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2017</w:t>
            </w:r>
          </w:p>
        </w:tc>
        <w:tc>
          <w:tcPr>
            <w:tcW w:w="1236"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2018</w:t>
            </w:r>
          </w:p>
        </w:tc>
        <w:tc>
          <w:tcPr>
            <w:tcW w:w="1326"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2019</w:t>
            </w:r>
          </w:p>
        </w:tc>
        <w:tc>
          <w:tcPr>
            <w:tcW w:w="1373"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2017</w:t>
            </w:r>
          </w:p>
        </w:tc>
        <w:tc>
          <w:tcPr>
            <w:tcW w:w="1333"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2018</w:t>
            </w:r>
          </w:p>
        </w:tc>
        <w:tc>
          <w:tcPr>
            <w:tcW w:w="1361"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 xml:space="preserve">2019 </w:t>
            </w:r>
          </w:p>
        </w:tc>
      </w:tr>
      <w:tr w:rsidR="003F672A" w:rsidRPr="003F672A" w:rsidTr="002606E3">
        <w:trPr>
          <w:jc w:val="center"/>
        </w:trPr>
        <w:tc>
          <w:tcPr>
            <w:tcW w:w="1638" w:type="dxa"/>
            <w:shd w:val="clear" w:color="auto" w:fill="auto"/>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СОШ  №8</w:t>
            </w:r>
          </w:p>
        </w:tc>
        <w:tc>
          <w:tcPr>
            <w:tcW w:w="130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9,7 </w:t>
            </w:r>
          </w:p>
        </w:tc>
        <w:tc>
          <w:tcPr>
            <w:tcW w:w="1236"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17,1 </w:t>
            </w:r>
          </w:p>
        </w:tc>
        <w:tc>
          <w:tcPr>
            <w:tcW w:w="1326"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6,8 </w:t>
            </w:r>
          </w:p>
        </w:tc>
        <w:tc>
          <w:tcPr>
            <w:tcW w:w="1373"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17,3 </w:t>
            </w:r>
          </w:p>
        </w:tc>
        <w:tc>
          <w:tcPr>
            <w:tcW w:w="1333"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16,3 </w:t>
            </w:r>
          </w:p>
        </w:tc>
        <w:tc>
          <w:tcPr>
            <w:tcW w:w="1361"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15,9</w:t>
            </w:r>
          </w:p>
        </w:tc>
      </w:tr>
      <w:tr w:rsidR="003F672A" w:rsidRPr="003F672A" w:rsidTr="002606E3">
        <w:trPr>
          <w:jc w:val="center"/>
        </w:trPr>
        <w:tc>
          <w:tcPr>
            <w:tcW w:w="1638" w:type="dxa"/>
            <w:shd w:val="clear" w:color="auto" w:fill="auto"/>
          </w:tcPr>
          <w:p w:rsidR="003F672A" w:rsidRPr="003F672A" w:rsidRDefault="003F672A" w:rsidP="002606E3">
            <w:pPr>
              <w:rPr>
                <w:rFonts w:ascii="Times New Roman" w:hAnsi="Times New Roman" w:cs="Times New Roman"/>
                <w:b/>
                <w:sz w:val="28"/>
                <w:szCs w:val="28"/>
              </w:rPr>
            </w:pPr>
            <w:r w:rsidRPr="003F672A">
              <w:rPr>
                <w:rFonts w:ascii="Times New Roman" w:hAnsi="Times New Roman" w:cs="Times New Roman"/>
                <w:b/>
                <w:sz w:val="28"/>
                <w:szCs w:val="28"/>
              </w:rPr>
              <w:t xml:space="preserve">   Геленджик</w:t>
            </w:r>
          </w:p>
        </w:tc>
        <w:tc>
          <w:tcPr>
            <w:tcW w:w="1304"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12,3 </w:t>
            </w:r>
          </w:p>
        </w:tc>
        <w:tc>
          <w:tcPr>
            <w:tcW w:w="1236"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14,4 </w:t>
            </w:r>
          </w:p>
        </w:tc>
        <w:tc>
          <w:tcPr>
            <w:tcW w:w="1326"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10,9 </w:t>
            </w:r>
          </w:p>
        </w:tc>
        <w:tc>
          <w:tcPr>
            <w:tcW w:w="1373"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15,8 </w:t>
            </w:r>
          </w:p>
        </w:tc>
        <w:tc>
          <w:tcPr>
            <w:tcW w:w="1333"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16,3 </w:t>
            </w:r>
          </w:p>
        </w:tc>
        <w:tc>
          <w:tcPr>
            <w:tcW w:w="1361" w:type="dxa"/>
            <w:shd w:val="clear" w:color="auto" w:fill="auto"/>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16,6</w:t>
            </w:r>
          </w:p>
        </w:tc>
      </w:tr>
    </w:tbl>
    <w:p w:rsidR="003F672A" w:rsidRPr="003F672A" w:rsidRDefault="003F672A" w:rsidP="003F672A">
      <w:pPr>
        <w:rPr>
          <w:rFonts w:ascii="Times New Roman" w:hAnsi="Times New Roman" w:cs="Times New Roman"/>
          <w:sz w:val="28"/>
          <w:szCs w:val="28"/>
        </w:rPr>
      </w:pP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Учителям математики необходимо проанализировать наиболее типичные ошибки, допускаемые обучающимися на письменном экзамене, включить в рабочие программы темы на повторение и больше уделять внимания на вычислительные действия. По результатам проведения диагностических работ необходимо разделить учащихся на группы по уровню знаний для организации эффективной подготовки к экзамену по математике.</w:t>
      </w:r>
    </w:p>
    <w:p w:rsidR="003F672A" w:rsidRPr="003F672A" w:rsidRDefault="003F672A" w:rsidP="003F672A">
      <w:pPr>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Экзамены по выбору</w:t>
      </w:r>
    </w:p>
    <w:p w:rsidR="003F672A" w:rsidRPr="003F672A" w:rsidRDefault="003F672A" w:rsidP="003F672A">
      <w:pPr>
        <w:rPr>
          <w:rFonts w:ascii="Times New Roman" w:hAnsi="Times New Roman" w:cs="Times New Roman"/>
          <w:b/>
          <w:sz w:val="28"/>
          <w:szCs w:val="28"/>
          <w:u w:val="single"/>
        </w:rPr>
      </w:pPr>
    </w:p>
    <w:tbl>
      <w:tblPr>
        <w:tblStyle w:val="affff9"/>
        <w:tblW w:w="9571" w:type="dxa"/>
        <w:tblLook w:val="04A0" w:firstRow="1" w:lastRow="0" w:firstColumn="1" w:lastColumn="0" w:noHBand="0" w:noVBand="1"/>
      </w:tblPr>
      <w:tblGrid>
        <w:gridCol w:w="484"/>
        <w:gridCol w:w="2951"/>
        <w:gridCol w:w="1874"/>
        <w:gridCol w:w="1718"/>
        <w:gridCol w:w="1284"/>
        <w:gridCol w:w="1260"/>
      </w:tblGrid>
      <w:tr w:rsidR="003F672A" w:rsidRPr="003F672A" w:rsidTr="002606E3">
        <w:trPr>
          <w:trHeight w:val="286"/>
        </w:trPr>
        <w:tc>
          <w:tcPr>
            <w:tcW w:w="0" w:type="auto"/>
          </w:tcPr>
          <w:p w:rsidR="003F672A" w:rsidRPr="003F672A" w:rsidRDefault="003F672A" w:rsidP="002606E3">
            <w:pPr>
              <w:jc w:val="center"/>
              <w:rPr>
                <w:sz w:val="28"/>
                <w:szCs w:val="28"/>
              </w:rPr>
            </w:pPr>
            <w:r w:rsidRPr="003F672A">
              <w:rPr>
                <w:sz w:val="28"/>
                <w:szCs w:val="28"/>
              </w:rPr>
              <w:t>№</w:t>
            </w:r>
          </w:p>
        </w:tc>
        <w:tc>
          <w:tcPr>
            <w:tcW w:w="3114" w:type="dxa"/>
          </w:tcPr>
          <w:p w:rsidR="003F672A" w:rsidRPr="003F672A" w:rsidRDefault="003F672A" w:rsidP="002606E3">
            <w:pPr>
              <w:jc w:val="center"/>
              <w:rPr>
                <w:sz w:val="28"/>
                <w:szCs w:val="28"/>
              </w:rPr>
            </w:pPr>
            <w:r w:rsidRPr="003F672A">
              <w:rPr>
                <w:sz w:val="28"/>
                <w:szCs w:val="28"/>
              </w:rPr>
              <w:t>Экзамены по выбору</w:t>
            </w:r>
          </w:p>
        </w:tc>
        <w:tc>
          <w:tcPr>
            <w:tcW w:w="1958" w:type="dxa"/>
          </w:tcPr>
          <w:p w:rsidR="003F672A" w:rsidRPr="003F672A" w:rsidRDefault="003F672A" w:rsidP="002606E3">
            <w:pPr>
              <w:jc w:val="center"/>
              <w:rPr>
                <w:sz w:val="28"/>
                <w:szCs w:val="28"/>
              </w:rPr>
            </w:pPr>
            <w:r w:rsidRPr="003F672A">
              <w:rPr>
                <w:sz w:val="28"/>
                <w:szCs w:val="28"/>
              </w:rPr>
              <w:t>Кол-во сдававших</w:t>
            </w:r>
          </w:p>
        </w:tc>
        <w:tc>
          <w:tcPr>
            <w:tcW w:w="1679" w:type="dxa"/>
          </w:tcPr>
          <w:p w:rsidR="003F672A" w:rsidRPr="003F672A" w:rsidRDefault="003F672A" w:rsidP="002606E3">
            <w:pPr>
              <w:jc w:val="center"/>
              <w:rPr>
                <w:sz w:val="28"/>
                <w:szCs w:val="28"/>
              </w:rPr>
            </w:pPr>
            <w:r w:rsidRPr="003F672A">
              <w:rPr>
                <w:sz w:val="28"/>
                <w:szCs w:val="28"/>
              </w:rPr>
              <w:t>обученность</w:t>
            </w:r>
          </w:p>
        </w:tc>
        <w:tc>
          <w:tcPr>
            <w:tcW w:w="1289" w:type="dxa"/>
          </w:tcPr>
          <w:p w:rsidR="003F672A" w:rsidRPr="003F672A" w:rsidRDefault="003F672A" w:rsidP="002606E3">
            <w:pPr>
              <w:jc w:val="center"/>
              <w:rPr>
                <w:sz w:val="28"/>
                <w:szCs w:val="28"/>
              </w:rPr>
            </w:pPr>
            <w:r w:rsidRPr="003F672A">
              <w:rPr>
                <w:sz w:val="28"/>
                <w:szCs w:val="28"/>
              </w:rPr>
              <w:t>качество</w:t>
            </w:r>
          </w:p>
        </w:tc>
        <w:tc>
          <w:tcPr>
            <w:tcW w:w="1086" w:type="dxa"/>
          </w:tcPr>
          <w:p w:rsidR="003F672A" w:rsidRPr="003F672A" w:rsidRDefault="003F672A" w:rsidP="002606E3">
            <w:pPr>
              <w:jc w:val="center"/>
              <w:rPr>
                <w:sz w:val="28"/>
                <w:szCs w:val="28"/>
              </w:rPr>
            </w:pPr>
            <w:r w:rsidRPr="003F672A">
              <w:rPr>
                <w:sz w:val="28"/>
                <w:szCs w:val="28"/>
              </w:rPr>
              <w:t>Средний балл</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t>1</w:t>
            </w:r>
          </w:p>
        </w:tc>
        <w:tc>
          <w:tcPr>
            <w:tcW w:w="3114" w:type="dxa"/>
          </w:tcPr>
          <w:p w:rsidR="003F672A" w:rsidRPr="003F672A" w:rsidRDefault="003F672A" w:rsidP="002606E3">
            <w:pPr>
              <w:jc w:val="center"/>
              <w:rPr>
                <w:sz w:val="28"/>
                <w:szCs w:val="28"/>
              </w:rPr>
            </w:pPr>
            <w:r w:rsidRPr="003F672A">
              <w:rPr>
                <w:sz w:val="28"/>
                <w:szCs w:val="28"/>
              </w:rPr>
              <w:t xml:space="preserve">География </w:t>
            </w:r>
          </w:p>
        </w:tc>
        <w:tc>
          <w:tcPr>
            <w:tcW w:w="1958" w:type="dxa"/>
          </w:tcPr>
          <w:p w:rsidR="003F672A" w:rsidRPr="003F672A" w:rsidRDefault="003F672A" w:rsidP="002606E3">
            <w:pPr>
              <w:jc w:val="center"/>
              <w:rPr>
                <w:sz w:val="28"/>
                <w:szCs w:val="28"/>
              </w:rPr>
            </w:pPr>
            <w:r w:rsidRPr="003F672A">
              <w:rPr>
                <w:sz w:val="28"/>
                <w:szCs w:val="28"/>
              </w:rPr>
              <w:t>69</w:t>
            </w:r>
          </w:p>
        </w:tc>
        <w:tc>
          <w:tcPr>
            <w:tcW w:w="1679" w:type="dxa"/>
          </w:tcPr>
          <w:p w:rsidR="003F672A" w:rsidRPr="003F672A" w:rsidRDefault="003F672A" w:rsidP="002606E3">
            <w:pPr>
              <w:jc w:val="center"/>
              <w:rPr>
                <w:sz w:val="28"/>
                <w:szCs w:val="28"/>
              </w:rPr>
            </w:pPr>
            <w:r w:rsidRPr="003F672A">
              <w:rPr>
                <w:sz w:val="28"/>
                <w:szCs w:val="28"/>
              </w:rPr>
              <w:t>87</w:t>
            </w:r>
          </w:p>
        </w:tc>
        <w:tc>
          <w:tcPr>
            <w:tcW w:w="1289" w:type="dxa"/>
          </w:tcPr>
          <w:p w:rsidR="003F672A" w:rsidRPr="003F672A" w:rsidRDefault="003F672A" w:rsidP="002606E3">
            <w:pPr>
              <w:jc w:val="center"/>
              <w:rPr>
                <w:sz w:val="28"/>
                <w:szCs w:val="28"/>
              </w:rPr>
            </w:pPr>
            <w:r w:rsidRPr="003F672A">
              <w:rPr>
                <w:sz w:val="28"/>
                <w:szCs w:val="28"/>
              </w:rPr>
              <w:t>42</w:t>
            </w:r>
          </w:p>
        </w:tc>
        <w:tc>
          <w:tcPr>
            <w:tcW w:w="1086" w:type="dxa"/>
          </w:tcPr>
          <w:p w:rsidR="003F672A" w:rsidRPr="003F672A" w:rsidRDefault="003F672A" w:rsidP="002606E3">
            <w:pPr>
              <w:jc w:val="center"/>
              <w:rPr>
                <w:sz w:val="28"/>
                <w:szCs w:val="28"/>
              </w:rPr>
            </w:pPr>
            <w:r w:rsidRPr="003F672A">
              <w:rPr>
                <w:sz w:val="28"/>
                <w:szCs w:val="28"/>
              </w:rPr>
              <w:t>17,5</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lastRenderedPageBreak/>
              <w:t>2</w:t>
            </w:r>
          </w:p>
        </w:tc>
        <w:tc>
          <w:tcPr>
            <w:tcW w:w="3114" w:type="dxa"/>
          </w:tcPr>
          <w:p w:rsidR="003F672A" w:rsidRPr="003F672A" w:rsidRDefault="003F672A" w:rsidP="002606E3">
            <w:pPr>
              <w:jc w:val="center"/>
              <w:rPr>
                <w:sz w:val="28"/>
                <w:szCs w:val="28"/>
              </w:rPr>
            </w:pPr>
            <w:r w:rsidRPr="003F672A">
              <w:rPr>
                <w:sz w:val="28"/>
                <w:szCs w:val="28"/>
              </w:rPr>
              <w:t xml:space="preserve">История </w:t>
            </w:r>
          </w:p>
        </w:tc>
        <w:tc>
          <w:tcPr>
            <w:tcW w:w="1958" w:type="dxa"/>
          </w:tcPr>
          <w:p w:rsidR="003F672A" w:rsidRPr="003F672A" w:rsidRDefault="003F672A" w:rsidP="002606E3">
            <w:pPr>
              <w:jc w:val="center"/>
              <w:rPr>
                <w:sz w:val="28"/>
                <w:szCs w:val="28"/>
              </w:rPr>
            </w:pPr>
            <w:r w:rsidRPr="003F672A">
              <w:rPr>
                <w:sz w:val="28"/>
                <w:szCs w:val="28"/>
              </w:rPr>
              <w:t>7</w:t>
            </w:r>
          </w:p>
        </w:tc>
        <w:tc>
          <w:tcPr>
            <w:tcW w:w="1679" w:type="dxa"/>
          </w:tcPr>
          <w:p w:rsidR="003F672A" w:rsidRPr="003F672A" w:rsidRDefault="003F672A" w:rsidP="002606E3">
            <w:pPr>
              <w:jc w:val="center"/>
              <w:rPr>
                <w:color w:val="292929"/>
                <w:sz w:val="28"/>
                <w:szCs w:val="28"/>
              </w:rPr>
            </w:pPr>
            <w:r w:rsidRPr="003F672A">
              <w:rPr>
                <w:color w:val="292929"/>
                <w:sz w:val="28"/>
                <w:szCs w:val="28"/>
              </w:rPr>
              <w:t>71,4</w:t>
            </w:r>
          </w:p>
        </w:tc>
        <w:tc>
          <w:tcPr>
            <w:tcW w:w="1289" w:type="dxa"/>
          </w:tcPr>
          <w:p w:rsidR="003F672A" w:rsidRPr="003F672A" w:rsidRDefault="003F672A" w:rsidP="002606E3">
            <w:pPr>
              <w:jc w:val="center"/>
              <w:rPr>
                <w:color w:val="292929"/>
                <w:sz w:val="28"/>
                <w:szCs w:val="28"/>
              </w:rPr>
            </w:pPr>
            <w:r w:rsidRPr="003F672A">
              <w:rPr>
                <w:color w:val="292929"/>
                <w:sz w:val="28"/>
                <w:szCs w:val="28"/>
              </w:rPr>
              <w:t>0</w:t>
            </w:r>
          </w:p>
        </w:tc>
        <w:tc>
          <w:tcPr>
            <w:tcW w:w="1086" w:type="dxa"/>
          </w:tcPr>
          <w:p w:rsidR="003F672A" w:rsidRPr="003F672A" w:rsidRDefault="003F672A" w:rsidP="002606E3">
            <w:pPr>
              <w:jc w:val="center"/>
              <w:rPr>
                <w:sz w:val="28"/>
                <w:szCs w:val="28"/>
              </w:rPr>
            </w:pPr>
            <w:r w:rsidRPr="003F672A">
              <w:rPr>
                <w:sz w:val="28"/>
                <w:szCs w:val="28"/>
              </w:rPr>
              <w:t>12,9</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t>3</w:t>
            </w:r>
          </w:p>
        </w:tc>
        <w:tc>
          <w:tcPr>
            <w:tcW w:w="3114" w:type="dxa"/>
          </w:tcPr>
          <w:p w:rsidR="003F672A" w:rsidRPr="003F672A" w:rsidRDefault="003F672A" w:rsidP="002606E3">
            <w:pPr>
              <w:jc w:val="center"/>
              <w:rPr>
                <w:sz w:val="28"/>
                <w:szCs w:val="28"/>
              </w:rPr>
            </w:pPr>
            <w:r w:rsidRPr="003F672A">
              <w:rPr>
                <w:sz w:val="28"/>
                <w:szCs w:val="28"/>
              </w:rPr>
              <w:t xml:space="preserve">Обществознание </w:t>
            </w:r>
          </w:p>
        </w:tc>
        <w:tc>
          <w:tcPr>
            <w:tcW w:w="1958" w:type="dxa"/>
          </w:tcPr>
          <w:p w:rsidR="003F672A" w:rsidRPr="003F672A" w:rsidRDefault="003F672A" w:rsidP="002606E3">
            <w:pPr>
              <w:jc w:val="center"/>
              <w:rPr>
                <w:sz w:val="28"/>
                <w:szCs w:val="28"/>
              </w:rPr>
            </w:pPr>
            <w:r w:rsidRPr="003F672A">
              <w:rPr>
                <w:sz w:val="28"/>
                <w:szCs w:val="28"/>
              </w:rPr>
              <w:t>97</w:t>
            </w:r>
          </w:p>
        </w:tc>
        <w:tc>
          <w:tcPr>
            <w:tcW w:w="1679" w:type="dxa"/>
          </w:tcPr>
          <w:p w:rsidR="003F672A" w:rsidRPr="003F672A" w:rsidRDefault="003F672A" w:rsidP="002606E3">
            <w:pPr>
              <w:jc w:val="center"/>
              <w:rPr>
                <w:sz w:val="28"/>
                <w:szCs w:val="28"/>
              </w:rPr>
            </w:pPr>
            <w:r w:rsidRPr="003F672A">
              <w:rPr>
                <w:sz w:val="28"/>
                <w:szCs w:val="28"/>
              </w:rPr>
              <w:t>93,8</w:t>
            </w:r>
          </w:p>
        </w:tc>
        <w:tc>
          <w:tcPr>
            <w:tcW w:w="1289" w:type="dxa"/>
          </w:tcPr>
          <w:p w:rsidR="003F672A" w:rsidRPr="003F672A" w:rsidRDefault="003F672A" w:rsidP="002606E3">
            <w:pPr>
              <w:jc w:val="center"/>
              <w:rPr>
                <w:sz w:val="28"/>
                <w:szCs w:val="28"/>
              </w:rPr>
            </w:pPr>
            <w:r w:rsidRPr="003F672A">
              <w:rPr>
                <w:sz w:val="28"/>
                <w:szCs w:val="28"/>
              </w:rPr>
              <w:t>42,3</w:t>
            </w:r>
          </w:p>
        </w:tc>
        <w:tc>
          <w:tcPr>
            <w:tcW w:w="1086" w:type="dxa"/>
          </w:tcPr>
          <w:p w:rsidR="003F672A" w:rsidRPr="003F672A" w:rsidRDefault="003F672A" w:rsidP="002606E3">
            <w:pPr>
              <w:jc w:val="center"/>
              <w:rPr>
                <w:sz w:val="28"/>
                <w:szCs w:val="28"/>
              </w:rPr>
            </w:pPr>
            <w:r w:rsidRPr="003F672A">
              <w:rPr>
                <w:sz w:val="28"/>
                <w:szCs w:val="28"/>
              </w:rPr>
              <w:t>22,5</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t>4</w:t>
            </w:r>
          </w:p>
        </w:tc>
        <w:tc>
          <w:tcPr>
            <w:tcW w:w="3114" w:type="dxa"/>
          </w:tcPr>
          <w:p w:rsidR="003F672A" w:rsidRPr="003F672A" w:rsidRDefault="003F672A" w:rsidP="002606E3">
            <w:pPr>
              <w:jc w:val="center"/>
              <w:rPr>
                <w:sz w:val="28"/>
                <w:szCs w:val="28"/>
              </w:rPr>
            </w:pPr>
            <w:r w:rsidRPr="003F672A">
              <w:rPr>
                <w:sz w:val="28"/>
                <w:szCs w:val="28"/>
              </w:rPr>
              <w:t>Информатика и ИКТ</w:t>
            </w:r>
          </w:p>
        </w:tc>
        <w:tc>
          <w:tcPr>
            <w:tcW w:w="1958" w:type="dxa"/>
          </w:tcPr>
          <w:p w:rsidR="003F672A" w:rsidRPr="003F672A" w:rsidRDefault="003F672A" w:rsidP="002606E3">
            <w:pPr>
              <w:jc w:val="center"/>
              <w:rPr>
                <w:sz w:val="28"/>
                <w:szCs w:val="28"/>
              </w:rPr>
            </w:pPr>
            <w:r w:rsidRPr="003F672A">
              <w:rPr>
                <w:sz w:val="28"/>
                <w:szCs w:val="28"/>
              </w:rPr>
              <w:t>27</w:t>
            </w:r>
          </w:p>
        </w:tc>
        <w:tc>
          <w:tcPr>
            <w:tcW w:w="1679" w:type="dxa"/>
          </w:tcPr>
          <w:p w:rsidR="003F672A" w:rsidRPr="003F672A" w:rsidRDefault="003F672A" w:rsidP="002606E3">
            <w:pPr>
              <w:jc w:val="center"/>
              <w:rPr>
                <w:sz w:val="28"/>
                <w:szCs w:val="28"/>
              </w:rPr>
            </w:pPr>
            <w:r w:rsidRPr="003F672A">
              <w:rPr>
                <w:sz w:val="28"/>
                <w:szCs w:val="28"/>
              </w:rPr>
              <w:t>96,3</w:t>
            </w:r>
          </w:p>
        </w:tc>
        <w:tc>
          <w:tcPr>
            <w:tcW w:w="1289" w:type="dxa"/>
          </w:tcPr>
          <w:p w:rsidR="003F672A" w:rsidRPr="003F672A" w:rsidRDefault="003F672A" w:rsidP="002606E3">
            <w:pPr>
              <w:jc w:val="center"/>
              <w:rPr>
                <w:sz w:val="28"/>
                <w:szCs w:val="28"/>
              </w:rPr>
            </w:pPr>
            <w:r w:rsidRPr="003F672A">
              <w:rPr>
                <w:sz w:val="28"/>
                <w:szCs w:val="28"/>
              </w:rPr>
              <w:t>63</w:t>
            </w:r>
          </w:p>
        </w:tc>
        <w:tc>
          <w:tcPr>
            <w:tcW w:w="1086" w:type="dxa"/>
          </w:tcPr>
          <w:p w:rsidR="003F672A" w:rsidRPr="003F672A" w:rsidRDefault="003F672A" w:rsidP="002606E3">
            <w:pPr>
              <w:jc w:val="center"/>
              <w:rPr>
                <w:sz w:val="28"/>
                <w:szCs w:val="28"/>
              </w:rPr>
            </w:pPr>
            <w:r w:rsidRPr="003F672A">
              <w:rPr>
                <w:sz w:val="28"/>
                <w:szCs w:val="28"/>
              </w:rPr>
              <w:t>13,3</w:t>
            </w:r>
          </w:p>
        </w:tc>
      </w:tr>
      <w:tr w:rsidR="003F672A" w:rsidRPr="003F672A" w:rsidTr="002606E3">
        <w:trPr>
          <w:trHeight w:val="334"/>
        </w:trPr>
        <w:tc>
          <w:tcPr>
            <w:tcW w:w="0" w:type="auto"/>
          </w:tcPr>
          <w:p w:rsidR="003F672A" w:rsidRPr="003F672A" w:rsidRDefault="003F672A" w:rsidP="002606E3">
            <w:pPr>
              <w:jc w:val="center"/>
              <w:rPr>
                <w:sz w:val="28"/>
                <w:szCs w:val="28"/>
              </w:rPr>
            </w:pPr>
            <w:r w:rsidRPr="003F672A">
              <w:rPr>
                <w:sz w:val="28"/>
                <w:szCs w:val="28"/>
              </w:rPr>
              <w:t>5</w:t>
            </w:r>
          </w:p>
        </w:tc>
        <w:tc>
          <w:tcPr>
            <w:tcW w:w="3114" w:type="dxa"/>
          </w:tcPr>
          <w:p w:rsidR="003F672A" w:rsidRPr="003F672A" w:rsidRDefault="003F672A" w:rsidP="002606E3">
            <w:pPr>
              <w:jc w:val="center"/>
              <w:rPr>
                <w:sz w:val="28"/>
                <w:szCs w:val="28"/>
              </w:rPr>
            </w:pPr>
            <w:r w:rsidRPr="003F672A">
              <w:rPr>
                <w:sz w:val="28"/>
                <w:szCs w:val="28"/>
              </w:rPr>
              <w:t>Физика</w:t>
            </w:r>
          </w:p>
        </w:tc>
        <w:tc>
          <w:tcPr>
            <w:tcW w:w="1958" w:type="dxa"/>
          </w:tcPr>
          <w:p w:rsidR="003F672A" w:rsidRPr="003F672A" w:rsidRDefault="003F672A" w:rsidP="002606E3">
            <w:pPr>
              <w:jc w:val="center"/>
              <w:rPr>
                <w:sz w:val="28"/>
                <w:szCs w:val="28"/>
              </w:rPr>
            </w:pPr>
            <w:r w:rsidRPr="003F672A">
              <w:rPr>
                <w:sz w:val="28"/>
                <w:szCs w:val="28"/>
              </w:rPr>
              <w:t>15</w:t>
            </w:r>
          </w:p>
        </w:tc>
        <w:tc>
          <w:tcPr>
            <w:tcW w:w="1679" w:type="dxa"/>
          </w:tcPr>
          <w:p w:rsidR="003F672A" w:rsidRPr="003F672A" w:rsidRDefault="003F672A" w:rsidP="002606E3">
            <w:pPr>
              <w:jc w:val="center"/>
              <w:rPr>
                <w:sz w:val="28"/>
                <w:szCs w:val="28"/>
              </w:rPr>
            </w:pPr>
            <w:r w:rsidRPr="003F672A">
              <w:rPr>
                <w:sz w:val="28"/>
                <w:szCs w:val="28"/>
              </w:rPr>
              <w:t>100</w:t>
            </w:r>
          </w:p>
        </w:tc>
        <w:tc>
          <w:tcPr>
            <w:tcW w:w="1289" w:type="dxa"/>
          </w:tcPr>
          <w:p w:rsidR="003F672A" w:rsidRPr="003F672A" w:rsidRDefault="003F672A" w:rsidP="002606E3">
            <w:pPr>
              <w:jc w:val="center"/>
              <w:rPr>
                <w:sz w:val="28"/>
                <w:szCs w:val="28"/>
              </w:rPr>
            </w:pPr>
            <w:r w:rsidRPr="003F672A">
              <w:rPr>
                <w:sz w:val="28"/>
                <w:szCs w:val="28"/>
              </w:rPr>
              <w:t>80</w:t>
            </w:r>
          </w:p>
        </w:tc>
        <w:tc>
          <w:tcPr>
            <w:tcW w:w="1086" w:type="dxa"/>
          </w:tcPr>
          <w:p w:rsidR="003F672A" w:rsidRPr="003F672A" w:rsidRDefault="003F672A" w:rsidP="002606E3">
            <w:pPr>
              <w:jc w:val="center"/>
              <w:rPr>
                <w:sz w:val="28"/>
                <w:szCs w:val="28"/>
              </w:rPr>
            </w:pPr>
            <w:r w:rsidRPr="003F672A">
              <w:rPr>
                <w:sz w:val="28"/>
                <w:szCs w:val="28"/>
              </w:rPr>
              <w:t>25,2</w:t>
            </w:r>
          </w:p>
        </w:tc>
      </w:tr>
      <w:tr w:rsidR="003F672A" w:rsidRPr="003F672A" w:rsidTr="002606E3">
        <w:trPr>
          <w:trHeight w:val="350"/>
        </w:trPr>
        <w:tc>
          <w:tcPr>
            <w:tcW w:w="0" w:type="auto"/>
          </w:tcPr>
          <w:p w:rsidR="003F672A" w:rsidRPr="003F672A" w:rsidRDefault="003F672A" w:rsidP="002606E3">
            <w:pPr>
              <w:jc w:val="center"/>
              <w:rPr>
                <w:sz w:val="28"/>
                <w:szCs w:val="28"/>
              </w:rPr>
            </w:pPr>
            <w:r w:rsidRPr="003F672A">
              <w:rPr>
                <w:sz w:val="28"/>
                <w:szCs w:val="28"/>
              </w:rPr>
              <w:t>6</w:t>
            </w:r>
          </w:p>
        </w:tc>
        <w:tc>
          <w:tcPr>
            <w:tcW w:w="3114" w:type="dxa"/>
          </w:tcPr>
          <w:p w:rsidR="003F672A" w:rsidRPr="003F672A" w:rsidRDefault="003F672A" w:rsidP="002606E3">
            <w:pPr>
              <w:jc w:val="center"/>
              <w:rPr>
                <w:sz w:val="28"/>
                <w:szCs w:val="28"/>
              </w:rPr>
            </w:pPr>
            <w:r w:rsidRPr="003F672A">
              <w:rPr>
                <w:sz w:val="28"/>
                <w:szCs w:val="28"/>
              </w:rPr>
              <w:t>Биология</w:t>
            </w:r>
          </w:p>
        </w:tc>
        <w:tc>
          <w:tcPr>
            <w:tcW w:w="1958" w:type="dxa"/>
          </w:tcPr>
          <w:p w:rsidR="003F672A" w:rsidRPr="003F672A" w:rsidRDefault="003F672A" w:rsidP="002606E3">
            <w:pPr>
              <w:jc w:val="center"/>
              <w:rPr>
                <w:sz w:val="28"/>
                <w:szCs w:val="28"/>
              </w:rPr>
            </w:pPr>
            <w:r w:rsidRPr="003F672A">
              <w:rPr>
                <w:sz w:val="28"/>
                <w:szCs w:val="28"/>
              </w:rPr>
              <w:t>26</w:t>
            </w:r>
          </w:p>
        </w:tc>
        <w:tc>
          <w:tcPr>
            <w:tcW w:w="1679" w:type="dxa"/>
          </w:tcPr>
          <w:p w:rsidR="003F672A" w:rsidRPr="003F672A" w:rsidRDefault="003F672A" w:rsidP="002606E3">
            <w:pPr>
              <w:jc w:val="center"/>
              <w:rPr>
                <w:sz w:val="28"/>
                <w:szCs w:val="28"/>
              </w:rPr>
            </w:pPr>
            <w:r w:rsidRPr="003F672A">
              <w:rPr>
                <w:sz w:val="28"/>
                <w:szCs w:val="28"/>
              </w:rPr>
              <w:t>92,3</w:t>
            </w:r>
          </w:p>
        </w:tc>
        <w:tc>
          <w:tcPr>
            <w:tcW w:w="1289" w:type="dxa"/>
          </w:tcPr>
          <w:p w:rsidR="003F672A" w:rsidRPr="003F672A" w:rsidRDefault="003F672A" w:rsidP="002606E3">
            <w:pPr>
              <w:jc w:val="center"/>
              <w:rPr>
                <w:sz w:val="28"/>
                <w:szCs w:val="28"/>
              </w:rPr>
            </w:pPr>
            <w:r w:rsidRPr="003F672A">
              <w:rPr>
                <w:sz w:val="28"/>
                <w:szCs w:val="28"/>
              </w:rPr>
              <w:t>42,3</w:t>
            </w:r>
          </w:p>
        </w:tc>
        <w:tc>
          <w:tcPr>
            <w:tcW w:w="1086" w:type="dxa"/>
          </w:tcPr>
          <w:p w:rsidR="003F672A" w:rsidRPr="003F672A" w:rsidRDefault="003F672A" w:rsidP="002606E3">
            <w:pPr>
              <w:jc w:val="center"/>
              <w:rPr>
                <w:sz w:val="28"/>
                <w:szCs w:val="28"/>
              </w:rPr>
            </w:pPr>
            <w:r w:rsidRPr="003F672A">
              <w:rPr>
                <w:sz w:val="28"/>
                <w:szCs w:val="28"/>
              </w:rPr>
              <w:t>24,5</w:t>
            </w:r>
          </w:p>
        </w:tc>
      </w:tr>
      <w:tr w:rsidR="003F672A" w:rsidRPr="003F672A" w:rsidTr="002606E3">
        <w:trPr>
          <w:trHeight w:val="350"/>
        </w:trPr>
        <w:tc>
          <w:tcPr>
            <w:tcW w:w="0" w:type="auto"/>
          </w:tcPr>
          <w:p w:rsidR="003F672A" w:rsidRPr="003F672A" w:rsidRDefault="003F672A" w:rsidP="002606E3">
            <w:pPr>
              <w:jc w:val="center"/>
              <w:rPr>
                <w:sz w:val="28"/>
                <w:szCs w:val="28"/>
              </w:rPr>
            </w:pPr>
            <w:r w:rsidRPr="003F672A">
              <w:rPr>
                <w:sz w:val="28"/>
                <w:szCs w:val="28"/>
              </w:rPr>
              <w:t>7</w:t>
            </w:r>
          </w:p>
        </w:tc>
        <w:tc>
          <w:tcPr>
            <w:tcW w:w="3114" w:type="dxa"/>
          </w:tcPr>
          <w:p w:rsidR="003F672A" w:rsidRPr="003F672A" w:rsidRDefault="003F672A" w:rsidP="002606E3">
            <w:pPr>
              <w:jc w:val="center"/>
              <w:rPr>
                <w:sz w:val="28"/>
                <w:szCs w:val="28"/>
              </w:rPr>
            </w:pPr>
            <w:r w:rsidRPr="003F672A">
              <w:rPr>
                <w:sz w:val="28"/>
                <w:szCs w:val="28"/>
              </w:rPr>
              <w:t>Английский язык</w:t>
            </w:r>
          </w:p>
        </w:tc>
        <w:tc>
          <w:tcPr>
            <w:tcW w:w="1958" w:type="dxa"/>
          </w:tcPr>
          <w:p w:rsidR="003F672A" w:rsidRPr="003F672A" w:rsidRDefault="003F672A" w:rsidP="002606E3">
            <w:pPr>
              <w:jc w:val="center"/>
              <w:rPr>
                <w:sz w:val="28"/>
                <w:szCs w:val="28"/>
              </w:rPr>
            </w:pPr>
            <w:r w:rsidRPr="003F672A">
              <w:rPr>
                <w:sz w:val="28"/>
                <w:szCs w:val="28"/>
              </w:rPr>
              <w:t>8</w:t>
            </w:r>
          </w:p>
        </w:tc>
        <w:tc>
          <w:tcPr>
            <w:tcW w:w="1679" w:type="dxa"/>
          </w:tcPr>
          <w:p w:rsidR="003F672A" w:rsidRPr="003F672A" w:rsidRDefault="003F672A" w:rsidP="002606E3">
            <w:pPr>
              <w:jc w:val="center"/>
              <w:rPr>
                <w:color w:val="292929"/>
                <w:sz w:val="28"/>
                <w:szCs w:val="28"/>
              </w:rPr>
            </w:pPr>
            <w:r w:rsidRPr="003F672A">
              <w:rPr>
                <w:color w:val="292929"/>
                <w:sz w:val="28"/>
                <w:szCs w:val="28"/>
              </w:rPr>
              <w:t>100</w:t>
            </w:r>
          </w:p>
        </w:tc>
        <w:tc>
          <w:tcPr>
            <w:tcW w:w="1289" w:type="dxa"/>
          </w:tcPr>
          <w:p w:rsidR="003F672A" w:rsidRPr="003F672A" w:rsidRDefault="003F672A" w:rsidP="002606E3">
            <w:pPr>
              <w:jc w:val="center"/>
              <w:rPr>
                <w:color w:val="292929"/>
                <w:sz w:val="28"/>
                <w:szCs w:val="28"/>
              </w:rPr>
            </w:pPr>
            <w:r w:rsidRPr="003F672A">
              <w:rPr>
                <w:color w:val="292929"/>
                <w:sz w:val="28"/>
                <w:szCs w:val="28"/>
              </w:rPr>
              <w:t>75</w:t>
            </w:r>
          </w:p>
        </w:tc>
        <w:tc>
          <w:tcPr>
            <w:tcW w:w="1086" w:type="dxa"/>
          </w:tcPr>
          <w:p w:rsidR="003F672A" w:rsidRPr="003F672A" w:rsidRDefault="003F672A" w:rsidP="002606E3">
            <w:pPr>
              <w:jc w:val="center"/>
              <w:rPr>
                <w:sz w:val="28"/>
                <w:szCs w:val="28"/>
              </w:rPr>
            </w:pPr>
            <w:r w:rsidRPr="003F672A">
              <w:rPr>
                <w:sz w:val="28"/>
                <w:szCs w:val="28"/>
              </w:rPr>
              <w:t>51,6</w:t>
            </w:r>
          </w:p>
        </w:tc>
      </w:tr>
      <w:tr w:rsidR="003F672A" w:rsidRPr="003F672A" w:rsidTr="002606E3">
        <w:trPr>
          <w:trHeight w:val="350"/>
        </w:trPr>
        <w:tc>
          <w:tcPr>
            <w:tcW w:w="0" w:type="auto"/>
          </w:tcPr>
          <w:p w:rsidR="003F672A" w:rsidRPr="003F672A" w:rsidRDefault="003F672A" w:rsidP="002606E3">
            <w:pPr>
              <w:jc w:val="center"/>
              <w:rPr>
                <w:sz w:val="28"/>
                <w:szCs w:val="28"/>
              </w:rPr>
            </w:pPr>
            <w:r w:rsidRPr="003F672A">
              <w:rPr>
                <w:sz w:val="28"/>
                <w:szCs w:val="28"/>
              </w:rPr>
              <w:t>8</w:t>
            </w:r>
          </w:p>
        </w:tc>
        <w:tc>
          <w:tcPr>
            <w:tcW w:w="3114" w:type="dxa"/>
          </w:tcPr>
          <w:p w:rsidR="003F672A" w:rsidRPr="003F672A" w:rsidRDefault="003F672A" w:rsidP="002606E3">
            <w:pPr>
              <w:jc w:val="center"/>
              <w:rPr>
                <w:sz w:val="28"/>
                <w:szCs w:val="28"/>
              </w:rPr>
            </w:pPr>
            <w:r w:rsidRPr="003F672A">
              <w:rPr>
                <w:sz w:val="28"/>
                <w:szCs w:val="28"/>
              </w:rPr>
              <w:t xml:space="preserve">Химия </w:t>
            </w:r>
          </w:p>
        </w:tc>
        <w:tc>
          <w:tcPr>
            <w:tcW w:w="1958" w:type="dxa"/>
          </w:tcPr>
          <w:p w:rsidR="003F672A" w:rsidRPr="003F672A" w:rsidRDefault="003F672A" w:rsidP="002606E3">
            <w:pPr>
              <w:jc w:val="center"/>
              <w:rPr>
                <w:sz w:val="28"/>
                <w:szCs w:val="28"/>
              </w:rPr>
            </w:pPr>
            <w:r w:rsidRPr="003F672A">
              <w:rPr>
                <w:sz w:val="28"/>
                <w:szCs w:val="28"/>
              </w:rPr>
              <w:t>14</w:t>
            </w:r>
          </w:p>
        </w:tc>
        <w:tc>
          <w:tcPr>
            <w:tcW w:w="1679" w:type="dxa"/>
          </w:tcPr>
          <w:p w:rsidR="003F672A" w:rsidRPr="003F672A" w:rsidRDefault="003F672A" w:rsidP="002606E3">
            <w:pPr>
              <w:jc w:val="center"/>
              <w:rPr>
                <w:sz w:val="28"/>
                <w:szCs w:val="28"/>
              </w:rPr>
            </w:pPr>
            <w:r w:rsidRPr="003F672A">
              <w:rPr>
                <w:sz w:val="28"/>
                <w:szCs w:val="28"/>
              </w:rPr>
              <w:t>85,7</w:t>
            </w:r>
          </w:p>
        </w:tc>
        <w:tc>
          <w:tcPr>
            <w:tcW w:w="1289" w:type="dxa"/>
          </w:tcPr>
          <w:p w:rsidR="003F672A" w:rsidRPr="003F672A" w:rsidRDefault="003F672A" w:rsidP="002606E3">
            <w:pPr>
              <w:jc w:val="center"/>
              <w:rPr>
                <w:sz w:val="28"/>
                <w:szCs w:val="28"/>
              </w:rPr>
            </w:pPr>
            <w:r w:rsidRPr="003F672A">
              <w:rPr>
                <w:sz w:val="28"/>
                <w:szCs w:val="28"/>
              </w:rPr>
              <w:t>64,3</w:t>
            </w:r>
          </w:p>
        </w:tc>
        <w:tc>
          <w:tcPr>
            <w:tcW w:w="1086" w:type="dxa"/>
          </w:tcPr>
          <w:p w:rsidR="003F672A" w:rsidRPr="003F672A" w:rsidRDefault="003F672A" w:rsidP="002606E3">
            <w:pPr>
              <w:jc w:val="center"/>
              <w:rPr>
                <w:sz w:val="28"/>
                <w:szCs w:val="28"/>
              </w:rPr>
            </w:pPr>
            <w:r w:rsidRPr="003F672A">
              <w:rPr>
                <w:sz w:val="28"/>
                <w:szCs w:val="28"/>
              </w:rPr>
              <w:t>20,4</w:t>
            </w:r>
          </w:p>
        </w:tc>
      </w:tr>
      <w:tr w:rsidR="003F672A" w:rsidRPr="003F672A" w:rsidTr="002606E3">
        <w:trPr>
          <w:trHeight w:val="350"/>
        </w:trPr>
        <w:tc>
          <w:tcPr>
            <w:tcW w:w="0" w:type="auto"/>
          </w:tcPr>
          <w:p w:rsidR="003F672A" w:rsidRPr="003F672A" w:rsidRDefault="003F672A" w:rsidP="002606E3">
            <w:pPr>
              <w:jc w:val="center"/>
              <w:rPr>
                <w:sz w:val="28"/>
                <w:szCs w:val="28"/>
              </w:rPr>
            </w:pPr>
            <w:r w:rsidRPr="003F672A">
              <w:rPr>
                <w:sz w:val="28"/>
                <w:szCs w:val="28"/>
              </w:rPr>
              <w:t>9</w:t>
            </w:r>
          </w:p>
        </w:tc>
        <w:tc>
          <w:tcPr>
            <w:tcW w:w="3114" w:type="dxa"/>
          </w:tcPr>
          <w:p w:rsidR="003F672A" w:rsidRPr="003F672A" w:rsidRDefault="003F672A" w:rsidP="002606E3">
            <w:pPr>
              <w:jc w:val="center"/>
              <w:rPr>
                <w:sz w:val="28"/>
                <w:szCs w:val="28"/>
              </w:rPr>
            </w:pPr>
            <w:r w:rsidRPr="003F672A">
              <w:rPr>
                <w:sz w:val="28"/>
                <w:szCs w:val="28"/>
              </w:rPr>
              <w:t>Литература</w:t>
            </w:r>
          </w:p>
        </w:tc>
        <w:tc>
          <w:tcPr>
            <w:tcW w:w="1958" w:type="dxa"/>
          </w:tcPr>
          <w:p w:rsidR="003F672A" w:rsidRPr="003F672A" w:rsidRDefault="003F672A" w:rsidP="002606E3">
            <w:pPr>
              <w:jc w:val="center"/>
              <w:rPr>
                <w:sz w:val="28"/>
                <w:szCs w:val="28"/>
              </w:rPr>
            </w:pPr>
            <w:r w:rsidRPr="003F672A">
              <w:rPr>
                <w:sz w:val="28"/>
                <w:szCs w:val="28"/>
              </w:rPr>
              <w:t>2</w:t>
            </w:r>
          </w:p>
        </w:tc>
        <w:tc>
          <w:tcPr>
            <w:tcW w:w="1679" w:type="dxa"/>
          </w:tcPr>
          <w:p w:rsidR="003F672A" w:rsidRPr="003F672A" w:rsidRDefault="003F672A" w:rsidP="002606E3">
            <w:pPr>
              <w:jc w:val="center"/>
              <w:rPr>
                <w:sz w:val="28"/>
                <w:szCs w:val="28"/>
              </w:rPr>
            </w:pPr>
            <w:r w:rsidRPr="003F672A">
              <w:rPr>
                <w:sz w:val="28"/>
                <w:szCs w:val="28"/>
              </w:rPr>
              <w:t>100</w:t>
            </w:r>
          </w:p>
        </w:tc>
        <w:tc>
          <w:tcPr>
            <w:tcW w:w="1289" w:type="dxa"/>
          </w:tcPr>
          <w:p w:rsidR="003F672A" w:rsidRPr="003F672A" w:rsidRDefault="003F672A" w:rsidP="002606E3">
            <w:pPr>
              <w:jc w:val="center"/>
              <w:rPr>
                <w:sz w:val="28"/>
                <w:szCs w:val="28"/>
              </w:rPr>
            </w:pPr>
            <w:r w:rsidRPr="003F672A">
              <w:rPr>
                <w:sz w:val="28"/>
                <w:szCs w:val="28"/>
              </w:rPr>
              <w:t>50</w:t>
            </w:r>
          </w:p>
        </w:tc>
        <w:tc>
          <w:tcPr>
            <w:tcW w:w="1086" w:type="dxa"/>
          </w:tcPr>
          <w:p w:rsidR="003F672A" w:rsidRPr="003F672A" w:rsidRDefault="003F672A" w:rsidP="002606E3">
            <w:pPr>
              <w:jc w:val="center"/>
              <w:rPr>
                <w:sz w:val="28"/>
                <w:szCs w:val="28"/>
              </w:rPr>
            </w:pPr>
            <w:r w:rsidRPr="003F672A">
              <w:rPr>
                <w:sz w:val="28"/>
                <w:szCs w:val="28"/>
              </w:rPr>
              <w:t>23,5</w:t>
            </w:r>
          </w:p>
        </w:tc>
      </w:tr>
    </w:tbl>
    <w:p w:rsidR="003F672A" w:rsidRPr="003F672A" w:rsidRDefault="003F672A" w:rsidP="003F672A">
      <w:pPr>
        <w:jc w:val="center"/>
        <w:rPr>
          <w:rFonts w:ascii="Times New Roman" w:hAnsi="Times New Roman" w:cs="Times New Roman"/>
          <w:b/>
          <w:sz w:val="28"/>
          <w:szCs w:val="28"/>
          <w:u w:val="single"/>
        </w:rPr>
      </w:pP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Учителям необходимо обратить внимание на объективность выставления годовых отметок, есть учащиеся, сдающие экзамен на отметку ниже годовой, активность учащихся при выборе предметов для сдачи экзаменов в форме ОГЭ. Низкий результат экзаменов учащийся 9 класса показал по географии, обществознанию и истории. Анализ протоколов результатов экзамена позволяет утверждать о недостаточной сформированности знаний,  о не знании исторических дат и фактического материала, обучающиеся не умеют работать с картой и первоисточниками.</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Таким образом, учитывая все вышесказанное, учителям следует обратить внимание на формы контроля знаний учащихся, на посещаемость индивидуальных консультаций. В целом, общая успеваемость выпускников 9-х классов по итогам учебного года с учетом результатов экзаменов составляет. </w:t>
      </w:r>
    </w:p>
    <w:p w:rsidR="003F672A" w:rsidRPr="003F672A" w:rsidRDefault="003F672A" w:rsidP="003F672A">
      <w:pPr>
        <w:ind w:firstLine="709"/>
        <w:jc w:val="both"/>
        <w:rPr>
          <w:rFonts w:ascii="Times New Roman" w:hAnsi="Times New Roman" w:cs="Times New Roman"/>
          <w:b/>
          <w:sz w:val="28"/>
          <w:szCs w:val="28"/>
          <w:u w:val="single"/>
        </w:rPr>
      </w:pPr>
    </w:p>
    <w:p w:rsidR="003F672A" w:rsidRPr="003F672A" w:rsidRDefault="003F672A" w:rsidP="003F672A">
      <w:pPr>
        <w:contextualSpacing/>
        <w:jc w:val="center"/>
        <w:rPr>
          <w:rFonts w:ascii="Times New Roman" w:hAnsi="Times New Roman" w:cs="Times New Roman"/>
          <w:b/>
          <w:sz w:val="28"/>
          <w:szCs w:val="28"/>
        </w:rPr>
      </w:pPr>
      <w:r w:rsidRPr="003F672A">
        <w:rPr>
          <w:rFonts w:ascii="Times New Roman" w:hAnsi="Times New Roman" w:cs="Times New Roman"/>
          <w:b/>
          <w:sz w:val="28"/>
          <w:szCs w:val="28"/>
        </w:rPr>
        <w:t xml:space="preserve">Анализ результатов государственной итоговой аттестации </w:t>
      </w:r>
    </w:p>
    <w:p w:rsidR="003F672A" w:rsidRPr="003F672A" w:rsidRDefault="003F672A" w:rsidP="003F672A">
      <w:pPr>
        <w:contextualSpacing/>
        <w:jc w:val="center"/>
        <w:rPr>
          <w:rFonts w:ascii="Times New Roman" w:hAnsi="Times New Roman" w:cs="Times New Roman"/>
          <w:b/>
          <w:sz w:val="28"/>
          <w:szCs w:val="28"/>
        </w:rPr>
      </w:pPr>
      <w:r w:rsidRPr="003F672A">
        <w:rPr>
          <w:rFonts w:ascii="Times New Roman" w:hAnsi="Times New Roman" w:cs="Times New Roman"/>
          <w:b/>
          <w:sz w:val="28"/>
          <w:szCs w:val="28"/>
        </w:rPr>
        <w:t>за курс среднего полного общего образования</w:t>
      </w:r>
    </w:p>
    <w:p w:rsidR="003F672A" w:rsidRPr="003F672A" w:rsidRDefault="003F672A" w:rsidP="003F672A">
      <w:pPr>
        <w:jc w:val="both"/>
        <w:rPr>
          <w:rFonts w:ascii="Times New Roman" w:hAnsi="Times New Roman" w:cs="Times New Roman"/>
          <w:b/>
          <w:sz w:val="28"/>
          <w:szCs w:val="28"/>
          <w:u w:val="single"/>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В 2018-2019 учебном году обучающиеся 11-а класса сдавали все экзамены в форме ЕГЭ. Два обязательных экзамена: русский язык и математика. Кроме обязательных экзаменов, выпускники сдавали экзамены по выбору в соответствии с направлением дальнейшего обучения, причем количество предметов, выбираемых для сдачи в форме ЕГЭ, не ограничивалось.</w:t>
      </w: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Информация о результатах ЕГЭ – источник для анализа различных сторон общеобразовательной подготовки выпускников, позволяющий на этой основе выявить сильные и слабые стороны преподавания учебных предметов, наметить пути работы педагогического коллектива.     </w:t>
      </w:r>
    </w:p>
    <w:p w:rsidR="003F672A" w:rsidRPr="003F672A" w:rsidRDefault="003F672A" w:rsidP="003F672A">
      <w:pPr>
        <w:ind w:firstLine="709"/>
        <w:jc w:val="both"/>
        <w:rPr>
          <w:rFonts w:ascii="Times New Roman" w:hAnsi="Times New Roman" w:cs="Times New Roman"/>
          <w:sz w:val="28"/>
          <w:szCs w:val="28"/>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На конец 2018 - 2019 учебного года в 11 классе обучалось 45 учащихся. Все были допущены к итоговой аттестации. Успешно выдержали и получили </w:t>
      </w:r>
      <w:r w:rsidRPr="003F672A">
        <w:rPr>
          <w:rFonts w:ascii="Times New Roman" w:hAnsi="Times New Roman" w:cs="Times New Roman"/>
          <w:sz w:val="28"/>
          <w:szCs w:val="28"/>
        </w:rPr>
        <w:lastRenderedPageBreak/>
        <w:t xml:space="preserve">документ об образовании все учащиеся. Шесть учащихся, </w:t>
      </w:r>
      <w:r w:rsidRPr="003F672A">
        <w:rPr>
          <w:rFonts w:ascii="Times New Roman" w:hAnsi="Times New Roman" w:cs="Times New Roman"/>
          <w:b/>
          <w:sz w:val="28"/>
          <w:szCs w:val="28"/>
        </w:rPr>
        <w:t xml:space="preserve">Хорышев Константин, Батищева Екатерина, Кругликова Виктория, Дремлюга Дарья, Коротченко Юлия, Дегтярева Елена </w:t>
      </w:r>
      <w:r w:rsidRPr="003F672A">
        <w:rPr>
          <w:rFonts w:ascii="Times New Roman" w:hAnsi="Times New Roman" w:cs="Times New Roman"/>
          <w:sz w:val="28"/>
          <w:szCs w:val="28"/>
        </w:rPr>
        <w:t>окончили обучение с медалью «За успехи в учении». Учащиеся 11 класса сдавали два обязательных экзамена – по русскому языку и математике (в форме и по материалам ЕГЭ) и экзамены по выбору в форме ЕГЭ для поступления в ВУЗ.</w:t>
      </w:r>
    </w:p>
    <w:p w:rsidR="003F672A" w:rsidRPr="003F672A" w:rsidRDefault="003F672A" w:rsidP="003F672A">
      <w:pPr>
        <w:ind w:firstLine="709"/>
        <w:jc w:val="both"/>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 xml:space="preserve">КОЛИЧЕСТВО УЧАЩИХСЯ, СДАВАВШИХ ЕГЭ в 2017 году </w:t>
      </w: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(в МАОУ СОШ № 8 им. Ц.Л. Куникова)</w:t>
      </w:r>
    </w:p>
    <w:p w:rsidR="003F672A" w:rsidRPr="003F672A" w:rsidRDefault="003F672A" w:rsidP="003F672A">
      <w:pPr>
        <w:jc w:val="center"/>
        <w:rPr>
          <w:rFonts w:ascii="Times New Roman" w:hAnsi="Times New Roman" w:cs="Times New Roman"/>
          <w:b/>
          <w:sz w:val="28"/>
          <w:szCs w:val="28"/>
          <w:u w:val="single"/>
        </w:rPr>
      </w:pPr>
    </w:p>
    <w:p w:rsidR="003F672A" w:rsidRPr="003F672A" w:rsidRDefault="003F672A" w:rsidP="003F672A">
      <w:pPr>
        <w:jc w:val="center"/>
        <w:rPr>
          <w:rFonts w:ascii="Times New Roman" w:hAnsi="Times New Roman" w:cs="Times New Roman"/>
          <w:b/>
          <w:sz w:val="28"/>
          <w:szCs w:val="28"/>
          <w:u w:val="single"/>
        </w:rPr>
      </w:pPr>
    </w:p>
    <w:p w:rsidR="003F672A" w:rsidRPr="003F672A" w:rsidRDefault="003F672A" w:rsidP="003F672A">
      <w:pPr>
        <w:jc w:val="center"/>
        <w:rPr>
          <w:rFonts w:ascii="Times New Roman" w:hAnsi="Times New Roman" w:cs="Times New Roman"/>
          <w:b/>
          <w:sz w:val="28"/>
          <w:szCs w:val="28"/>
          <w:u w:val="single"/>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834"/>
        <w:gridCol w:w="1247"/>
        <w:gridCol w:w="770"/>
        <w:gridCol w:w="616"/>
        <w:gridCol w:w="616"/>
        <w:gridCol w:w="769"/>
        <w:gridCol w:w="770"/>
        <w:gridCol w:w="616"/>
        <w:gridCol w:w="616"/>
        <w:gridCol w:w="770"/>
        <w:gridCol w:w="773"/>
      </w:tblGrid>
      <w:tr w:rsidR="003F672A" w:rsidRPr="003F672A" w:rsidTr="002606E3">
        <w:trPr>
          <w:trHeight w:val="269"/>
        </w:trPr>
        <w:tc>
          <w:tcPr>
            <w:tcW w:w="9206" w:type="dxa"/>
            <w:gridSpan w:val="12"/>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Предметы</w:t>
            </w:r>
          </w:p>
        </w:tc>
      </w:tr>
      <w:tr w:rsidR="003F672A" w:rsidRPr="003F672A" w:rsidTr="002606E3">
        <w:trPr>
          <w:cantSplit/>
          <w:trHeight w:val="1109"/>
        </w:trPr>
        <w:tc>
          <w:tcPr>
            <w:tcW w:w="809"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русский язык</w:t>
            </w:r>
          </w:p>
        </w:tc>
        <w:tc>
          <w:tcPr>
            <w:tcW w:w="2081" w:type="dxa"/>
            <w:gridSpan w:val="2"/>
            <w:tcBorders>
              <w:top w:val="single" w:sz="4" w:space="0" w:color="auto"/>
              <w:left w:val="single" w:sz="4" w:space="0" w:color="auto"/>
              <w:bottom w:val="nil"/>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Мате-</w:t>
            </w:r>
          </w:p>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матика</w:t>
            </w:r>
          </w:p>
        </w:tc>
        <w:tc>
          <w:tcPr>
            <w:tcW w:w="770"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литература</w:t>
            </w:r>
          </w:p>
        </w:tc>
        <w:tc>
          <w:tcPr>
            <w:tcW w:w="616"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английский язык</w:t>
            </w:r>
          </w:p>
        </w:tc>
        <w:tc>
          <w:tcPr>
            <w:tcW w:w="616"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история</w:t>
            </w:r>
          </w:p>
        </w:tc>
        <w:tc>
          <w:tcPr>
            <w:tcW w:w="769"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обществознание</w:t>
            </w:r>
          </w:p>
        </w:tc>
        <w:tc>
          <w:tcPr>
            <w:tcW w:w="770"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информатика и ИКТ</w:t>
            </w:r>
          </w:p>
        </w:tc>
        <w:tc>
          <w:tcPr>
            <w:tcW w:w="616"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физика</w:t>
            </w:r>
          </w:p>
        </w:tc>
        <w:tc>
          <w:tcPr>
            <w:tcW w:w="616"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химия</w:t>
            </w:r>
          </w:p>
        </w:tc>
        <w:tc>
          <w:tcPr>
            <w:tcW w:w="770"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биология</w:t>
            </w:r>
          </w:p>
        </w:tc>
        <w:tc>
          <w:tcPr>
            <w:tcW w:w="773" w:type="dxa"/>
            <w:vMerge w:val="restart"/>
            <w:tcBorders>
              <w:top w:val="single" w:sz="4" w:space="0" w:color="auto"/>
              <w:left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география</w:t>
            </w:r>
          </w:p>
        </w:tc>
      </w:tr>
      <w:tr w:rsidR="003F672A" w:rsidRPr="003F672A" w:rsidTr="002606E3">
        <w:trPr>
          <w:cantSplit/>
          <w:trHeight w:val="1139"/>
        </w:trPr>
        <w:tc>
          <w:tcPr>
            <w:tcW w:w="809"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базовый</w:t>
            </w:r>
          </w:p>
        </w:tc>
        <w:tc>
          <w:tcPr>
            <w:tcW w:w="1247" w:type="dxa"/>
            <w:tcBorders>
              <w:top w:val="single" w:sz="4" w:space="0" w:color="auto"/>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r w:rsidRPr="003F672A">
              <w:rPr>
                <w:rFonts w:ascii="Times New Roman" w:hAnsi="Times New Roman" w:cs="Times New Roman"/>
                <w:sz w:val="28"/>
                <w:szCs w:val="28"/>
              </w:rPr>
              <w:t>Профиль-ный</w:t>
            </w:r>
          </w:p>
        </w:tc>
        <w:tc>
          <w:tcPr>
            <w:tcW w:w="770"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616"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616"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769"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770"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616"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616"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770"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c>
          <w:tcPr>
            <w:tcW w:w="773" w:type="dxa"/>
            <w:vMerge/>
            <w:tcBorders>
              <w:left w:val="single" w:sz="4" w:space="0" w:color="auto"/>
              <w:bottom w:val="single" w:sz="4" w:space="0" w:color="auto"/>
              <w:right w:val="single" w:sz="4" w:space="0" w:color="auto"/>
            </w:tcBorders>
            <w:textDirection w:val="btLr"/>
          </w:tcPr>
          <w:p w:rsidR="003F672A" w:rsidRPr="003F672A" w:rsidRDefault="003F672A" w:rsidP="002606E3">
            <w:pPr>
              <w:ind w:left="113" w:right="113"/>
              <w:jc w:val="center"/>
              <w:rPr>
                <w:rFonts w:ascii="Times New Roman" w:hAnsi="Times New Roman" w:cs="Times New Roman"/>
                <w:sz w:val="28"/>
                <w:szCs w:val="28"/>
              </w:rPr>
            </w:pPr>
          </w:p>
        </w:tc>
      </w:tr>
      <w:tr w:rsidR="003F672A" w:rsidRPr="003F672A" w:rsidTr="002606E3">
        <w:trPr>
          <w:trHeight w:val="336"/>
        </w:trPr>
        <w:tc>
          <w:tcPr>
            <w:tcW w:w="80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45</w:t>
            </w:r>
          </w:p>
        </w:tc>
        <w:tc>
          <w:tcPr>
            <w:tcW w:w="834"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25</w:t>
            </w:r>
          </w:p>
        </w:tc>
        <w:tc>
          <w:tcPr>
            <w:tcW w:w="124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19</w:t>
            </w:r>
          </w:p>
        </w:tc>
        <w:tc>
          <w:tcPr>
            <w:tcW w:w="77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9 </w:t>
            </w:r>
          </w:p>
        </w:tc>
        <w:tc>
          <w:tcPr>
            <w:tcW w:w="6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6 </w:t>
            </w:r>
          </w:p>
        </w:tc>
        <w:tc>
          <w:tcPr>
            <w:tcW w:w="6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10 </w:t>
            </w:r>
          </w:p>
        </w:tc>
        <w:tc>
          <w:tcPr>
            <w:tcW w:w="76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27 </w:t>
            </w:r>
          </w:p>
        </w:tc>
        <w:tc>
          <w:tcPr>
            <w:tcW w:w="77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1 </w:t>
            </w:r>
          </w:p>
        </w:tc>
        <w:tc>
          <w:tcPr>
            <w:tcW w:w="6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3 </w:t>
            </w:r>
          </w:p>
        </w:tc>
        <w:tc>
          <w:tcPr>
            <w:tcW w:w="616"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2 </w:t>
            </w:r>
          </w:p>
        </w:tc>
        <w:tc>
          <w:tcPr>
            <w:tcW w:w="77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6 </w:t>
            </w:r>
          </w:p>
        </w:tc>
        <w:tc>
          <w:tcPr>
            <w:tcW w:w="773"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 1</w:t>
            </w:r>
          </w:p>
        </w:tc>
      </w:tr>
    </w:tbl>
    <w:p w:rsidR="003F672A" w:rsidRPr="003F672A" w:rsidRDefault="003F672A" w:rsidP="003F672A">
      <w:pPr>
        <w:ind w:firstLine="709"/>
        <w:jc w:val="both"/>
        <w:rPr>
          <w:rFonts w:ascii="Times New Roman" w:hAnsi="Times New Roman" w:cs="Times New Roman"/>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p>
    <w:p w:rsidR="003F672A" w:rsidRPr="003F672A" w:rsidRDefault="003F672A" w:rsidP="003F672A">
      <w:pPr>
        <w:shd w:val="clear" w:color="auto" w:fill="FFFFFF"/>
        <w:jc w:val="center"/>
        <w:rPr>
          <w:rFonts w:ascii="Times New Roman" w:hAnsi="Times New Roman" w:cs="Times New Roman"/>
          <w:b/>
          <w:sz w:val="28"/>
          <w:szCs w:val="28"/>
        </w:rPr>
      </w:pPr>
      <w:r w:rsidRPr="003F672A">
        <w:rPr>
          <w:rFonts w:ascii="Times New Roman" w:hAnsi="Times New Roman" w:cs="Times New Roman"/>
          <w:b/>
          <w:sz w:val="28"/>
          <w:szCs w:val="28"/>
        </w:rPr>
        <w:t xml:space="preserve">Информация о среднем балле, полученном выпускниками,  </w:t>
      </w:r>
    </w:p>
    <w:p w:rsidR="003F672A" w:rsidRPr="003F672A" w:rsidRDefault="003F672A" w:rsidP="003F672A">
      <w:pPr>
        <w:shd w:val="clear" w:color="auto" w:fill="FFFFFF"/>
        <w:jc w:val="center"/>
        <w:rPr>
          <w:rFonts w:ascii="Times New Roman" w:hAnsi="Times New Roman" w:cs="Times New Roman"/>
          <w:b/>
          <w:sz w:val="28"/>
          <w:szCs w:val="28"/>
        </w:rPr>
      </w:pPr>
      <w:r w:rsidRPr="003F672A">
        <w:rPr>
          <w:rFonts w:ascii="Times New Roman" w:hAnsi="Times New Roman" w:cs="Times New Roman"/>
          <w:b/>
          <w:sz w:val="28"/>
          <w:szCs w:val="28"/>
        </w:rPr>
        <w:t xml:space="preserve">награжденными медалями «За особые успехи в учении» </w:t>
      </w:r>
    </w:p>
    <w:p w:rsidR="003F672A" w:rsidRPr="003F672A" w:rsidRDefault="003F672A" w:rsidP="003F672A">
      <w:pPr>
        <w:shd w:val="clear" w:color="auto" w:fill="FFFFFF"/>
        <w:jc w:val="center"/>
        <w:rPr>
          <w:rFonts w:ascii="Times New Roman" w:hAnsi="Times New Roman" w:cs="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695"/>
        <w:gridCol w:w="1701"/>
        <w:gridCol w:w="1417"/>
        <w:gridCol w:w="1701"/>
        <w:gridCol w:w="1276"/>
      </w:tblGrid>
      <w:tr w:rsidR="003F672A" w:rsidRPr="003F672A" w:rsidTr="002606E3">
        <w:trPr>
          <w:trHeight w:val="454"/>
        </w:trPr>
        <w:tc>
          <w:tcPr>
            <w:tcW w:w="1708" w:type="dxa"/>
            <w:vMerge w:val="restart"/>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ОУ</w:t>
            </w:r>
          </w:p>
        </w:tc>
        <w:tc>
          <w:tcPr>
            <w:tcW w:w="1695" w:type="dxa"/>
            <w:vMerge w:val="restart"/>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Количество/ процент от общего количества</w:t>
            </w:r>
          </w:p>
        </w:tc>
        <w:tc>
          <w:tcPr>
            <w:tcW w:w="3118" w:type="dxa"/>
            <w:gridSpan w:val="2"/>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Средний балл</w:t>
            </w:r>
          </w:p>
        </w:tc>
        <w:tc>
          <w:tcPr>
            <w:tcW w:w="1701" w:type="dxa"/>
            <w:vMerge w:val="restart"/>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Средний балл   по всем предметам предметам по выбору</w:t>
            </w:r>
          </w:p>
        </w:tc>
        <w:tc>
          <w:tcPr>
            <w:tcW w:w="1276" w:type="dxa"/>
            <w:vMerge w:val="restart"/>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По всем предметам в совокупности</w:t>
            </w:r>
          </w:p>
        </w:tc>
      </w:tr>
      <w:tr w:rsidR="003F672A" w:rsidRPr="003F672A" w:rsidTr="002606E3">
        <w:trPr>
          <w:trHeight w:val="340"/>
        </w:trPr>
        <w:tc>
          <w:tcPr>
            <w:tcW w:w="1708" w:type="dxa"/>
            <w:vMerge/>
          </w:tcPr>
          <w:p w:rsidR="003F672A" w:rsidRPr="003F672A" w:rsidRDefault="003F672A" w:rsidP="002606E3">
            <w:pPr>
              <w:jc w:val="center"/>
              <w:rPr>
                <w:rFonts w:ascii="Times New Roman" w:hAnsi="Times New Roman" w:cs="Times New Roman"/>
                <w:b/>
                <w:sz w:val="28"/>
                <w:szCs w:val="28"/>
              </w:rPr>
            </w:pPr>
          </w:p>
        </w:tc>
        <w:tc>
          <w:tcPr>
            <w:tcW w:w="1695" w:type="dxa"/>
            <w:vMerge/>
          </w:tcPr>
          <w:p w:rsidR="003F672A" w:rsidRPr="003F672A" w:rsidRDefault="003F672A" w:rsidP="002606E3">
            <w:pPr>
              <w:jc w:val="center"/>
              <w:rPr>
                <w:rFonts w:ascii="Times New Roman" w:hAnsi="Times New Roman" w:cs="Times New Roman"/>
                <w:b/>
                <w:sz w:val="28"/>
                <w:szCs w:val="28"/>
              </w:rPr>
            </w:pPr>
          </w:p>
        </w:tc>
        <w:tc>
          <w:tcPr>
            <w:tcW w:w="1701"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Русский язык</w:t>
            </w:r>
          </w:p>
        </w:tc>
        <w:tc>
          <w:tcPr>
            <w:tcW w:w="1417"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Математика</w:t>
            </w:r>
          </w:p>
        </w:tc>
        <w:tc>
          <w:tcPr>
            <w:tcW w:w="1701" w:type="dxa"/>
            <w:vMerge/>
          </w:tcPr>
          <w:p w:rsidR="003F672A" w:rsidRPr="003F672A" w:rsidRDefault="003F672A" w:rsidP="002606E3">
            <w:pPr>
              <w:jc w:val="center"/>
              <w:rPr>
                <w:rFonts w:ascii="Times New Roman" w:hAnsi="Times New Roman" w:cs="Times New Roman"/>
                <w:b/>
                <w:sz w:val="28"/>
                <w:szCs w:val="28"/>
              </w:rPr>
            </w:pPr>
          </w:p>
        </w:tc>
        <w:tc>
          <w:tcPr>
            <w:tcW w:w="1276" w:type="dxa"/>
            <w:vMerge/>
          </w:tcPr>
          <w:p w:rsidR="003F672A" w:rsidRPr="003F672A" w:rsidRDefault="003F672A" w:rsidP="002606E3">
            <w:pPr>
              <w:jc w:val="center"/>
              <w:rPr>
                <w:rFonts w:ascii="Times New Roman" w:hAnsi="Times New Roman" w:cs="Times New Roman"/>
                <w:b/>
                <w:sz w:val="28"/>
                <w:szCs w:val="28"/>
              </w:rPr>
            </w:pPr>
          </w:p>
        </w:tc>
      </w:tr>
      <w:tr w:rsidR="003F672A" w:rsidRPr="003F672A" w:rsidTr="002606E3">
        <w:trPr>
          <w:trHeight w:val="318"/>
        </w:trPr>
        <w:tc>
          <w:tcPr>
            <w:tcW w:w="1708" w:type="dxa"/>
            <w:vMerge/>
          </w:tcPr>
          <w:p w:rsidR="003F672A" w:rsidRPr="003F672A" w:rsidRDefault="003F672A" w:rsidP="002606E3">
            <w:pPr>
              <w:jc w:val="center"/>
              <w:rPr>
                <w:rFonts w:ascii="Times New Roman" w:hAnsi="Times New Roman" w:cs="Times New Roman"/>
                <w:sz w:val="28"/>
                <w:szCs w:val="28"/>
              </w:rPr>
            </w:pPr>
          </w:p>
        </w:tc>
        <w:tc>
          <w:tcPr>
            <w:tcW w:w="1695" w:type="dxa"/>
          </w:tcPr>
          <w:p w:rsidR="003F672A" w:rsidRPr="003F672A" w:rsidRDefault="003F672A" w:rsidP="002606E3">
            <w:pPr>
              <w:jc w:val="center"/>
              <w:rPr>
                <w:rFonts w:ascii="Times New Roman" w:hAnsi="Times New Roman" w:cs="Times New Roman"/>
                <w:b/>
                <w:sz w:val="28"/>
                <w:szCs w:val="28"/>
              </w:rPr>
            </w:pPr>
          </w:p>
        </w:tc>
        <w:tc>
          <w:tcPr>
            <w:tcW w:w="1701" w:type="dxa"/>
          </w:tcPr>
          <w:p w:rsidR="003F672A" w:rsidRPr="003F672A" w:rsidRDefault="003F672A" w:rsidP="002606E3">
            <w:pPr>
              <w:jc w:val="center"/>
              <w:rPr>
                <w:rFonts w:ascii="Times New Roman" w:hAnsi="Times New Roman" w:cs="Times New Roman"/>
                <w:b/>
                <w:sz w:val="28"/>
                <w:szCs w:val="28"/>
              </w:rPr>
            </w:pPr>
          </w:p>
        </w:tc>
        <w:tc>
          <w:tcPr>
            <w:tcW w:w="1417" w:type="dxa"/>
          </w:tcPr>
          <w:p w:rsidR="003F672A" w:rsidRPr="003F672A" w:rsidRDefault="003F672A" w:rsidP="002606E3">
            <w:pPr>
              <w:jc w:val="center"/>
              <w:rPr>
                <w:rFonts w:ascii="Times New Roman" w:hAnsi="Times New Roman" w:cs="Times New Roman"/>
                <w:b/>
                <w:sz w:val="28"/>
                <w:szCs w:val="28"/>
              </w:rPr>
            </w:pPr>
          </w:p>
        </w:tc>
        <w:tc>
          <w:tcPr>
            <w:tcW w:w="1701" w:type="dxa"/>
            <w:vMerge/>
          </w:tcPr>
          <w:p w:rsidR="003F672A" w:rsidRPr="003F672A" w:rsidRDefault="003F672A" w:rsidP="002606E3">
            <w:pPr>
              <w:jc w:val="center"/>
              <w:rPr>
                <w:rFonts w:ascii="Times New Roman" w:hAnsi="Times New Roman" w:cs="Times New Roman"/>
                <w:b/>
                <w:sz w:val="28"/>
                <w:szCs w:val="28"/>
              </w:rPr>
            </w:pPr>
          </w:p>
        </w:tc>
        <w:tc>
          <w:tcPr>
            <w:tcW w:w="1276" w:type="dxa"/>
            <w:vMerge/>
          </w:tcPr>
          <w:p w:rsidR="003F672A" w:rsidRPr="003F672A" w:rsidRDefault="003F672A" w:rsidP="002606E3">
            <w:pPr>
              <w:jc w:val="center"/>
              <w:rPr>
                <w:rFonts w:ascii="Times New Roman" w:hAnsi="Times New Roman" w:cs="Times New Roman"/>
                <w:b/>
                <w:sz w:val="28"/>
                <w:szCs w:val="28"/>
              </w:rPr>
            </w:pPr>
          </w:p>
        </w:tc>
      </w:tr>
      <w:tr w:rsidR="003F672A" w:rsidRPr="003F672A" w:rsidTr="002606E3">
        <w:trPr>
          <w:trHeight w:val="251"/>
        </w:trPr>
        <w:tc>
          <w:tcPr>
            <w:tcW w:w="1708"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sz w:val="28"/>
                <w:szCs w:val="28"/>
              </w:rPr>
              <w:t xml:space="preserve">МАОУ СОШ №8 </w:t>
            </w:r>
            <w:r w:rsidRPr="003F672A">
              <w:rPr>
                <w:rFonts w:ascii="Times New Roman" w:hAnsi="Times New Roman" w:cs="Times New Roman"/>
                <w:sz w:val="28"/>
                <w:szCs w:val="28"/>
              </w:rPr>
              <w:lastRenderedPageBreak/>
              <w:t>им.Ц.Л.Куникова</w:t>
            </w:r>
          </w:p>
        </w:tc>
        <w:tc>
          <w:tcPr>
            <w:tcW w:w="1695"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lastRenderedPageBreak/>
              <w:t>6/13</w:t>
            </w:r>
          </w:p>
        </w:tc>
        <w:tc>
          <w:tcPr>
            <w:tcW w:w="1701"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78,3</w:t>
            </w:r>
          </w:p>
        </w:tc>
        <w:tc>
          <w:tcPr>
            <w:tcW w:w="1417"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74</w:t>
            </w:r>
          </w:p>
        </w:tc>
        <w:tc>
          <w:tcPr>
            <w:tcW w:w="1701"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58,5</w:t>
            </w:r>
          </w:p>
        </w:tc>
        <w:tc>
          <w:tcPr>
            <w:tcW w:w="1276"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66,8</w:t>
            </w:r>
          </w:p>
        </w:tc>
      </w:tr>
    </w:tbl>
    <w:p w:rsidR="003F672A" w:rsidRPr="003F672A" w:rsidRDefault="003F672A" w:rsidP="003F672A">
      <w:pPr>
        <w:jc w:val="both"/>
        <w:rPr>
          <w:rFonts w:ascii="Times New Roman" w:hAnsi="Times New Roman" w:cs="Times New Roman"/>
          <w:sz w:val="28"/>
          <w:szCs w:val="28"/>
        </w:rPr>
      </w:pPr>
    </w:p>
    <w:p w:rsidR="003F672A" w:rsidRPr="003F672A" w:rsidRDefault="003F672A" w:rsidP="003F672A">
      <w:pPr>
        <w:jc w:val="center"/>
        <w:rPr>
          <w:rFonts w:ascii="Times New Roman" w:hAnsi="Times New Roman" w:cs="Times New Roman"/>
          <w:b/>
          <w:sz w:val="28"/>
          <w:szCs w:val="28"/>
          <w:u w:val="single"/>
        </w:rPr>
      </w:pPr>
      <w:r w:rsidRPr="003F672A">
        <w:rPr>
          <w:rFonts w:ascii="Times New Roman" w:hAnsi="Times New Roman" w:cs="Times New Roman"/>
          <w:b/>
          <w:sz w:val="28"/>
          <w:szCs w:val="28"/>
          <w:u w:val="single"/>
        </w:rPr>
        <w:t>Сравнительный анализ максимального и минимального балла по результатам ЕГЭ 2018– 2019 учебный год</w:t>
      </w:r>
    </w:p>
    <w:p w:rsidR="003F672A" w:rsidRPr="003F672A" w:rsidRDefault="003F672A" w:rsidP="003F672A">
      <w:pPr>
        <w:jc w:val="center"/>
        <w:rPr>
          <w:rFonts w:ascii="Times New Roman" w:hAnsi="Times New Roman" w:cs="Times New Roman"/>
          <w:b/>
          <w:sz w:val="28"/>
          <w:szCs w:val="28"/>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199"/>
        <w:gridCol w:w="1687"/>
        <w:gridCol w:w="1682"/>
        <w:gridCol w:w="1659"/>
      </w:tblGrid>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b/>
                <w:sz w:val="28"/>
                <w:szCs w:val="28"/>
              </w:rPr>
            </w:pPr>
            <w:r w:rsidRPr="003F672A">
              <w:rPr>
                <w:rFonts w:ascii="Times New Roman" w:hAnsi="Times New Roman" w:cs="Times New Roman"/>
                <w:b/>
                <w:sz w:val="28"/>
                <w:szCs w:val="28"/>
              </w:rPr>
              <w:t>предмет</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Средний балл</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Максимальный балл</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Минимальный балл</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Количество «2»</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Математика профиль</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52,4</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74</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14</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Русский язык</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65,1</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87</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39</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Литература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57,8</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28</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Английский язык</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43,8</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60</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30</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История</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46,8</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69</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25</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w:t>
            </w:r>
          </w:p>
        </w:tc>
      </w:tr>
      <w:tr w:rsidR="003F672A" w:rsidRPr="003F672A" w:rsidTr="002606E3">
        <w:trPr>
          <w:trHeight w:val="86"/>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Обществознание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45,9</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67</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21</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Химия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48</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54</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42</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Биология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51,5</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60</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34</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Физика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51,3</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62</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33</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1</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 xml:space="preserve">Информатика </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r w:rsidR="003F672A" w:rsidRPr="003F672A" w:rsidTr="002606E3">
        <w:trPr>
          <w:trHeight w:val="254"/>
          <w:jc w:val="center"/>
        </w:trPr>
        <w:tc>
          <w:tcPr>
            <w:tcW w:w="3360"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rPr>
                <w:rFonts w:ascii="Times New Roman" w:hAnsi="Times New Roman" w:cs="Times New Roman"/>
                <w:sz w:val="28"/>
                <w:szCs w:val="28"/>
              </w:rPr>
            </w:pPr>
            <w:r w:rsidRPr="003F672A">
              <w:rPr>
                <w:rFonts w:ascii="Times New Roman" w:hAnsi="Times New Roman" w:cs="Times New Roman"/>
                <w:sz w:val="28"/>
                <w:szCs w:val="28"/>
              </w:rPr>
              <w:t>География</w:t>
            </w:r>
          </w:p>
        </w:tc>
        <w:tc>
          <w:tcPr>
            <w:tcW w:w="119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55</w:t>
            </w:r>
          </w:p>
        </w:tc>
        <w:tc>
          <w:tcPr>
            <w:tcW w:w="1687"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55</w:t>
            </w:r>
          </w:p>
        </w:tc>
        <w:tc>
          <w:tcPr>
            <w:tcW w:w="1682"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55</w:t>
            </w:r>
          </w:p>
        </w:tc>
        <w:tc>
          <w:tcPr>
            <w:tcW w:w="1659" w:type="dxa"/>
            <w:tcBorders>
              <w:top w:val="single" w:sz="4" w:space="0" w:color="auto"/>
              <w:left w:val="single" w:sz="4" w:space="0" w:color="auto"/>
              <w:bottom w:val="single" w:sz="4" w:space="0" w:color="auto"/>
              <w:right w:val="single" w:sz="4" w:space="0" w:color="auto"/>
            </w:tcBorders>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0</w:t>
            </w:r>
          </w:p>
        </w:tc>
      </w:tr>
    </w:tbl>
    <w:p w:rsidR="003F672A" w:rsidRPr="003F672A" w:rsidRDefault="003F672A" w:rsidP="003F672A">
      <w:pPr>
        <w:jc w:val="both"/>
        <w:rPr>
          <w:rFonts w:ascii="Times New Roman" w:hAnsi="Times New Roman" w:cs="Times New Roman"/>
          <w:b/>
          <w:sz w:val="28"/>
          <w:szCs w:val="28"/>
          <w:u w:val="single"/>
        </w:rPr>
      </w:pPr>
    </w:p>
    <w:p w:rsidR="003F672A" w:rsidRPr="003F672A" w:rsidRDefault="003F672A" w:rsidP="003F672A">
      <w:pPr>
        <w:jc w:val="both"/>
        <w:rPr>
          <w:rFonts w:ascii="Times New Roman" w:hAnsi="Times New Roman" w:cs="Times New Roman"/>
          <w:sz w:val="28"/>
          <w:szCs w:val="28"/>
        </w:rPr>
      </w:pPr>
    </w:p>
    <w:p w:rsidR="003F672A" w:rsidRPr="003F672A" w:rsidRDefault="003F672A" w:rsidP="003F672A">
      <w:pPr>
        <w:ind w:firstLine="709"/>
        <w:jc w:val="both"/>
        <w:rPr>
          <w:rFonts w:ascii="Times New Roman" w:hAnsi="Times New Roman" w:cs="Times New Roman"/>
          <w:b/>
          <w:sz w:val="28"/>
          <w:szCs w:val="28"/>
          <w:u w:val="single"/>
        </w:rPr>
      </w:pPr>
      <w:r w:rsidRPr="003F672A">
        <w:rPr>
          <w:rFonts w:ascii="Times New Roman" w:hAnsi="Times New Roman" w:cs="Times New Roman"/>
          <w:b/>
          <w:sz w:val="28"/>
          <w:szCs w:val="28"/>
          <w:u w:val="single"/>
        </w:rPr>
        <w:t>Экзамены по выбору.</w:t>
      </w:r>
    </w:p>
    <w:p w:rsidR="003F672A" w:rsidRPr="003F672A" w:rsidRDefault="003F672A" w:rsidP="003F672A">
      <w:pPr>
        <w:ind w:firstLine="709"/>
        <w:jc w:val="both"/>
        <w:rPr>
          <w:rFonts w:ascii="Times New Roman" w:hAnsi="Times New Roman" w:cs="Times New Roman"/>
          <w:b/>
          <w:sz w:val="28"/>
          <w:szCs w:val="28"/>
          <w:u w:val="single"/>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Выбрано было 9 предметов. Наиболее популярными предметами для итоговой аттестации за курс полной школы в 2018- 2019 учебном году как и в прошлом остались обществознание, история  и литература.</w:t>
      </w:r>
    </w:p>
    <w:p w:rsidR="003F672A" w:rsidRPr="003F672A" w:rsidRDefault="003F672A" w:rsidP="003F672A">
      <w:pPr>
        <w:ind w:firstLine="708"/>
        <w:jc w:val="both"/>
        <w:rPr>
          <w:rFonts w:ascii="Times New Roman" w:hAnsi="Times New Roman" w:cs="Times New Roman"/>
          <w:sz w:val="28"/>
          <w:szCs w:val="28"/>
        </w:rPr>
      </w:pPr>
      <w:r w:rsidRPr="003F672A">
        <w:rPr>
          <w:rFonts w:ascii="Times New Roman" w:hAnsi="Times New Roman" w:cs="Times New Roman"/>
          <w:sz w:val="28"/>
          <w:szCs w:val="28"/>
        </w:rPr>
        <w:t xml:space="preserve">Сравнительный анализ результатов ЕГЭ-2019 года показал, что </w:t>
      </w:r>
      <w:r w:rsidRPr="003F672A">
        <w:rPr>
          <w:rFonts w:ascii="Times New Roman" w:hAnsi="Times New Roman" w:cs="Times New Roman"/>
          <w:b/>
          <w:sz w:val="28"/>
          <w:szCs w:val="28"/>
        </w:rPr>
        <w:t>средний балл</w:t>
      </w:r>
      <w:r w:rsidRPr="003F672A">
        <w:rPr>
          <w:rFonts w:ascii="Times New Roman" w:hAnsi="Times New Roman" w:cs="Times New Roman"/>
          <w:sz w:val="28"/>
          <w:szCs w:val="28"/>
        </w:rPr>
        <w:t xml:space="preserve"> выпускников школы по предметам имеет следующие показатели относительно среднегородских, краевых и российских:</w:t>
      </w:r>
    </w:p>
    <w:p w:rsidR="003F672A" w:rsidRPr="003F672A" w:rsidRDefault="003F672A" w:rsidP="003F672A">
      <w:pPr>
        <w:rPr>
          <w:rFonts w:ascii="Times New Roman" w:hAnsi="Times New Roman" w:cs="Times New Roman"/>
          <w:sz w:val="28"/>
          <w:szCs w:val="28"/>
        </w:rPr>
      </w:pPr>
    </w:p>
    <w:tbl>
      <w:tblPr>
        <w:tblW w:w="10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851"/>
        <w:gridCol w:w="850"/>
        <w:gridCol w:w="709"/>
        <w:gridCol w:w="850"/>
        <w:gridCol w:w="851"/>
        <w:gridCol w:w="850"/>
        <w:gridCol w:w="787"/>
        <w:gridCol w:w="716"/>
        <w:gridCol w:w="743"/>
        <w:gridCol w:w="689"/>
      </w:tblGrid>
      <w:tr w:rsidR="003F672A" w:rsidRPr="003F672A" w:rsidTr="002606E3">
        <w:trPr>
          <w:cantSplit/>
          <w:trHeight w:val="1555"/>
        </w:trPr>
        <w:tc>
          <w:tcPr>
            <w:tcW w:w="1560"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ОУ</w:t>
            </w:r>
          </w:p>
        </w:tc>
        <w:tc>
          <w:tcPr>
            <w:tcW w:w="709"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русский</w:t>
            </w:r>
          </w:p>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язык</w:t>
            </w:r>
          </w:p>
        </w:tc>
        <w:tc>
          <w:tcPr>
            <w:tcW w:w="851"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математика</w:t>
            </w:r>
          </w:p>
        </w:tc>
        <w:tc>
          <w:tcPr>
            <w:tcW w:w="850"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обществознание</w:t>
            </w:r>
          </w:p>
        </w:tc>
        <w:tc>
          <w:tcPr>
            <w:tcW w:w="709"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история</w:t>
            </w:r>
          </w:p>
        </w:tc>
        <w:tc>
          <w:tcPr>
            <w:tcW w:w="850"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литература</w:t>
            </w:r>
          </w:p>
        </w:tc>
        <w:tc>
          <w:tcPr>
            <w:tcW w:w="851"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физика</w:t>
            </w:r>
          </w:p>
        </w:tc>
        <w:tc>
          <w:tcPr>
            <w:tcW w:w="850"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биология</w:t>
            </w:r>
          </w:p>
        </w:tc>
        <w:tc>
          <w:tcPr>
            <w:tcW w:w="787"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химия</w:t>
            </w:r>
          </w:p>
        </w:tc>
        <w:tc>
          <w:tcPr>
            <w:tcW w:w="716" w:type="dxa"/>
            <w:textDirection w:val="tbRl"/>
            <w:vAlign w:val="bottom"/>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англ.яз</w:t>
            </w:r>
          </w:p>
        </w:tc>
        <w:tc>
          <w:tcPr>
            <w:tcW w:w="743" w:type="dxa"/>
            <w:textDirection w:val="tbRl"/>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география</w:t>
            </w:r>
          </w:p>
        </w:tc>
        <w:tc>
          <w:tcPr>
            <w:tcW w:w="689" w:type="dxa"/>
            <w:textDirection w:val="tbRl"/>
          </w:tcPr>
          <w:p w:rsidR="003F672A" w:rsidRPr="003F672A" w:rsidRDefault="003F672A" w:rsidP="002606E3">
            <w:pPr>
              <w:ind w:left="113" w:right="113"/>
              <w:rPr>
                <w:rFonts w:ascii="Times New Roman" w:hAnsi="Times New Roman" w:cs="Times New Roman"/>
                <w:b/>
                <w:sz w:val="28"/>
                <w:szCs w:val="28"/>
              </w:rPr>
            </w:pPr>
            <w:r w:rsidRPr="003F672A">
              <w:rPr>
                <w:rFonts w:ascii="Times New Roman" w:hAnsi="Times New Roman" w:cs="Times New Roman"/>
                <w:b/>
                <w:sz w:val="28"/>
                <w:szCs w:val="28"/>
              </w:rPr>
              <w:t>информатика</w:t>
            </w:r>
          </w:p>
        </w:tc>
      </w:tr>
      <w:tr w:rsidR="003F672A" w:rsidRPr="003F672A" w:rsidTr="002606E3">
        <w:trPr>
          <w:trHeight w:val="387"/>
        </w:trPr>
        <w:tc>
          <w:tcPr>
            <w:tcW w:w="1560" w:type="dxa"/>
          </w:tcPr>
          <w:p w:rsidR="003F672A" w:rsidRPr="003F672A" w:rsidRDefault="003F672A" w:rsidP="002606E3">
            <w:pPr>
              <w:jc w:val="center"/>
              <w:rPr>
                <w:rFonts w:ascii="Times New Roman" w:hAnsi="Times New Roman" w:cs="Times New Roman"/>
                <w:sz w:val="28"/>
                <w:szCs w:val="28"/>
              </w:rPr>
            </w:pPr>
            <w:r w:rsidRPr="003F672A">
              <w:rPr>
                <w:rFonts w:ascii="Times New Roman" w:hAnsi="Times New Roman" w:cs="Times New Roman"/>
                <w:sz w:val="28"/>
                <w:szCs w:val="28"/>
              </w:rPr>
              <w:t>Сош № 8</w:t>
            </w:r>
          </w:p>
        </w:tc>
        <w:tc>
          <w:tcPr>
            <w:tcW w:w="709"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61,5</w:t>
            </w:r>
          </w:p>
        </w:tc>
        <w:tc>
          <w:tcPr>
            <w:tcW w:w="851"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52,4</w:t>
            </w:r>
          </w:p>
        </w:tc>
        <w:tc>
          <w:tcPr>
            <w:tcW w:w="850"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45,9</w:t>
            </w:r>
          </w:p>
        </w:tc>
        <w:tc>
          <w:tcPr>
            <w:tcW w:w="709"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46,8</w:t>
            </w:r>
          </w:p>
        </w:tc>
        <w:tc>
          <w:tcPr>
            <w:tcW w:w="850"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57,8</w:t>
            </w:r>
          </w:p>
        </w:tc>
        <w:tc>
          <w:tcPr>
            <w:tcW w:w="851"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51,3</w:t>
            </w:r>
          </w:p>
        </w:tc>
        <w:tc>
          <w:tcPr>
            <w:tcW w:w="850"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51,5</w:t>
            </w:r>
          </w:p>
        </w:tc>
        <w:tc>
          <w:tcPr>
            <w:tcW w:w="787" w:type="dxa"/>
          </w:tcPr>
          <w:p w:rsidR="003F672A" w:rsidRPr="003F672A" w:rsidRDefault="003F672A" w:rsidP="002606E3">
            <w:pPr>
              <w:tabs>
                <w:tab w:val="left" w:pos="1035"/>
              </w:tabs>
              <w:jc w:val="center"/>
              <w:rPr>
                <w:rFonts w:ascii="Times New Roman" w:hAnsi="Times New Roman" w:cs="Times New Roman"/>
                <w:b/>
                <w:color w:val="292929"/>
                <w:sz w:val="28"/>
                <w:szCs w:val="28"/>
              </w:rPr>
            </w:pPr>
            <w:r w:rsidRPr="003F672A">
              <w:rPr>
                <w:rFonts w:ascii="Times New Roman" w:hAnsi="Times New Roman" w:cs="Times New Roman"/>
                <w:b/>
                <w:color w:val="292929"/>
                <w:sz w:val="28"/>
                <w:szCs w:val="28"/>
              </w:rPr>
              <w:t>48</w:t>
            </w:r>
          </w:p>
        </w:tc>
        <w:tc>
          <w:tcPr>
            <w:tcW w:w="716"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43,8</w:t>
            </w:r>
          </w:p>
        </w:tc>
        <w:tc>
          <w:tcPr>
            <w:tcW w:w="743"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55</w:t>
            </w:r>
          </w:p>
        </w:tc>
        <w:tc>
          <w:tcPr>
            <w:tcW w:w="689"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w:t>
            </w:r>
          </w:p>
        </w:tc>
      </w:tr>
      <w:tr w:rsidR="003F672A" w:rsidRPr="003F672A" w:rsidTr="002606E3">
        <w:trPr>
          <w:trHeight w:val="387"/>
        </w:trPr>
        <w:tc>
          <w:tcPr>
            <w:tcW w:w="1560"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lastRenderedPageBreak/>
              <w:t>Геленджик</w:t>
            </w:r>
          </w:p>
        </w:tc>
        <w:tc>
          <w:tcPr>
            <w:tcW w:w="70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69,9</w:t>
            </w:r>
          </w:p>
        </w:tc>
        <w:tc>
          <w:tcPr>
            <w:tcW w:w="851"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57</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54,8</w:t>
            </w:r>
          </w:p>
        </w:tc>
        <w:tc>
          <w:tcPr>
            <w:tcW w:w="70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56,6</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63,2</w:t>
            </w:r>
          </w:p>
        </w:tc>
        <w:tc>
          <w:tcPr>
            <w:tcW w:w="851" w:type="dxa"/>
            <w:vAlign w:val="center"/>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55,3</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52,9</w:t>
            </w:r>
          </w:p>
        </w:tc>
        <w:tc>
          <w:tcPr>
            <w:tcW w:w="787" w:type="dxa"/>
            <w:vAlign w:val="center"/>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55,7</w:t>
            </w:r>
          </w:p>
        </w:tc>
        <w:tc>
          <w:tcPr>
            <w:tcW w:w="716"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67,4</w:t>
            </w:r>
          </w:p>
        </w:tc>
        <w:tc>
          <w:tcPr>
            <w:tcW w:w="743"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62,6</w:t>
            </w:r>
          </w:p>
        </w:tc>
        <w:tc>
          <w:tcPr>
            <w:tcW w:w="68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70</w:t>
            </w:r>
          </w:p>
        </w:tc>
      </w:tr>
      <w:tr w:rsidR="003F672A" w:rsidRPr="003F672A" w:rsidTr="002606E3">
        <w:trPr>
          <w:trHeight w:val="387"/>
        </w:trPr>
        <w:tc>
          <w:tcPr>
            <w:tcW w:w="1560" w:type="dxa"/>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Краснодар. край</w:t>
            </w:r>
          </w:p>
        </w:tc>
        <w:tc>
          <w:tcPr>
            <w:tcW w:w="70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73,5</w:t>
            </w:r>
          </w:p>
        </w:tc>
        <w:tc>
          <w:tcPr>
            <w:tcW w:w="851"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58,6</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59,6</w:t>
            </w:r>
          </w:p>
        </w:tc>
        <w:tc>
          <w:tcPr>
            <w:tcW w:w="70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59,4</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69,7</w:t>
            </w:r>
          </w:p>
        </w:tc>
        <w:tc>
          <w:tcPr>
            <w:tcW w:w="851" w:type="dxa"/>
            <w:vAlign w:val="center"/>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54,5</w:t>
            </w:r>
          </w:p>
        </w:tc>
        <w:tc>
          <w:tcPr>
            <w:tcW w:w="850"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56</w:t>
            </w:r>
          </w:p>
        </w:tc>
        <w:tc>
          <w:tcPr>
            <w:tcW w:w="787" w:type="dxa"/>
            <w:vAlign w:val="center"/>
          </w:tcPr>
          <w:p w:rsidR="003F672A" w:rsidRPr="003F672A" w:rsidRDefault="003F672A" w:rsidP="002606E3">
            <w:pPr>
              <w:snapToGrid w:val="0"/>
              <w:jc w:val="center"/>
              <w:rPr>
                <w:rFonts w:ascii="Times New Roman" w:hAnsi="Times New Roman" w:cs="Times New Roman"/>
                <w:b/>
                <w:sz w:val="28"/>
                <w:szCs w:val="28"/>
              </w:rPr>
            </w:pPr>
            <w:r w:rsidRPr="003F672A">
              <w:rPr>
                <w:rFonts w:ascii="Times New Roman" w:hAnsi="Times New Roman" w:cs="Times New Roman"/>
                <w:b/>
                <w:sz w:val="28"/>
                <w:szCs w:val="28"/>
              </w:rPr>
              <w:t>64,8</w:t>
            </w:r>
          </w:p>
        </w:tc>
        <w:tc>
          <w:tcPr>
            <w:tcW w:w="716"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72,6</w:t>
            </w:r>
          </w:p>
        </w:tc>
        <w:tc>
          <w:tcPr>
            <w:tcW w:w="743"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65,8</w:t>
            </w:r>
          </w:p>
        </w:tc>
        <w:tc>
          <w:tcPr>
            <w:tcW w:w="689" w:type="dxa"/>
            <w:vAlign w:val="center"/>
          </w:tcPr>
          <w:p w:rsidR="003F672A" w:rsidRPr="003F672A" w:rsidRDefault="003F672A" w:rsidP="002606E3">
            <w:pPr>
              <w:jc w:val="center"/>
              <w:rPr>
                <w:rFonts w:ascii="Times New Roman" w:hAnsi="Times New Roman" w:cs="Times New Roman"/>
                <w:b/>
                <w:sz w:val="28"/>
                <w:szCs w:val="28"/>
              </w:rPr>
            </w:pPr>
            <w:r w:rsidRPr="003F672A">
              <w:rPr>
                <w:rFonts w:ascii="Times New Roman" w:hAnsi="Times New Roman" w:cs="Times New Roman"/>
                <w:b/>
                <w:sz w:val="28"/>
                <w:szCs w:val="28"/>
              </w:rPr>
              <w:t>65,4</w:t>
            </w:r>
          </w:p>
        </w:tc>
      </w:tr>
    </w:tbl>
    <w:p w:rsidR="003F672A" w:rsidRPr="003F672A" w:rsidRDefault="003F672A" w:rsidP="003F672A">
      <w:pPr>
        <w:jc w:val="both"/>
        <w:rPr>
          <w:rFonts w:ascii="Times New Roman" w:hAnsi="Times New Roman" w:cs="Times New Roman"/>
          <w:sz w:val="28"/>
          <w:szCs w:val="28"/>
        </w:rPr>
      </w:pPr>
    </w:p>
    <w:p w:rsidR="003F672A" w:rsidRPr="003F672A" w:rsidRDefault="003F672A" w:rsidP="003F672A">
      <w:pPr>
        <w:rPr>
          <w:rFonts w:ascii="Times New Roman" w:hAnsi="Times New Roman" w:cs="Times New Roman"/>
          <w:sz w:val="28"/>
          <w:szCs w:val="28"/>
        </w:rPr>
      </w:pPr>
    </w:p>
    <w:p w:rsidR="003F672A" w:rsidRPr="003F672A" w:rsidRDefault="003F672A" w:rsidP="003F672A">
      <w:pPr>
        <w:rPr>
          <w:rFonts w:ascii="Times New Roman" w:hAnsi="Times New Roman" w:cs="Times New Roman"/>
          <w:sz w:val="28"/>
          <w:szCs w:val="28"/>
        </w:rPr>
      </w:pPr>
    </w:p>
    <w:p w:rsidR="003F672A" w:rsidRPr="003F672A" w:rsidRDefault="003F672A" w:rsidP="003F672A">
      <w:pPr>
        <w:ind w:firstLine="709"/>
        <w:jc w:val="both"/>
        <w:rPr>
          <w:rFonts w:ascii="Times New Roman" w:hAnsi="Times New Roman" w:cs="Times New Roman"/>
          <w:sz w:val="28"/>
          <w:szCs w:val="28"/>
        </w:rPr>
      </w:pPr>
      <w:r w:rsidRPr="003F672A">
        <w:rPr>
          <w:rFonts w:ascii="Times New Roman" w:hAnsi="Times New Roman" w:cs="Times New Roman"/>
          <w:sz w:val="28"/>
          <w:szCs w:val="28"/>
        </w:rPr>
        <w:t>При проведении государственной итоговой аттестации учащимися выпускных 9-х и 11-х классов школа руководствовалась Порядком  проведения государственной итоговой аттестации оп программам основного общего и среднего общего образования, разработанным Министерством образования РФ. В целом, итоговая аттестация завершилась успешно. Все работали добросовестно, ответственно отнеслись к выполнению своих обязанностей.</w:t>
      </w:r>
    </w:p>
    <w:p w:rsidR="003F672A" w:rsidRPr="003F672A" w:rsidRDefault="003F672A" w:rsidP="003F672A">
      <w:pPr>
        <w:contextualSpacing/>
        <w:jc w:val="both"/>
        <w:rPr>
          <w:rFonts w:ascii="Times New Roman" w:hAnsi="Times New Roman" w:cs="Times New Roman"/>
          <w:b/>
          <w:sz w:val="28"/>
          <w:szCs w:val="28"/>
        </w:rPr>
      </w:pPr>
      <w:r w:rsidRPr="003F672A">
        <w:rPr>
          <w:rFonts w:ascii="Times New Roman" w:hAnsi="Times New Roman" w:cs="Times New Roman"/>
          <w:b/>
          <w:sz w:val="28"/>
          <w:szCs w:val="28"/>
        </w:rPr>
        <w:t xml:space="preserve">      Выводы:</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1. По итогам проведения государственной итоговой аттестации 100% учащихся выпускных классов получили документы об образовании государственного образца.</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2. Школа обеспечила выполнение ФЗ-273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3. Школа провела планомерную работу по подготовке и проведению государственной итоговой аттестации и обеспечила организованное проведение экзаменов, план мероприятий по подготовке к ГИА обучающихся выполнен.</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4. Обращения родителей по вопросам нарушений в подготовке и проведении государственной итоговой аттестации выпускников в школу не поступали.</w:t>
      </w:r>
    </w:p>
    <w:p w:rsidR="003F672A" w:rsidRPr="003F672A" w:rsidRDefault="003F672A" w:rsidP="003F672A">
      <w:pPr>
        <w:ind w:left="360"/>
        <w:contextualSpacing/>
        <w:jc w:val="both"/>
        <w:rPr>
          <w:rFonts w:ascii="Times New Roman" w:hAnsi="Times New Roman" w:cs="Times New Roman"/>
          <w:sz w:val="28"/>
          <w:szCs w:val="28"/>
        </w:rPr>
      </w:pPr>
      <w:r w:rsidRPr="003F672A">
        <w:rPr>
          <w:rFonts w:ascii="Times New Roman" w:hAnsi="Times New Roman" w:cs="Times New Roman"/>
          <w:sz w:val="28"/>
          <w:szCs w:val="28"/>
        </w:rPr>
        <w:t xml:space="preserve">       5. Средний балл ОГЭ по русскому языку,  истории, ЕГЭ по всем предметам   свидетельствует о недостаточном уровне качественной успеваемости учащихся, низкой подготовленности выпускников основной и средней школы к сдаче экзаменов. </w:t>
      </w:r>
    </w:p>
    <w:p w:rsidR="003F672A" w:rsidRPr="003F672A" w:rsidRDefault="003F672A" w:rsidP="003F672A">
      <w:pPr>
        <w:ind w:left="360"/>
        <w:contextualSpacing/>
        <w:jc w:val="both"/>
        <w:rPr>
          <w:rFonts w:ascii="Times New Roman" w:hAnsi="Times New Roman" w:cs="Times New Roman"/>
          <w:b/>
          <w:sz w:val="28"/>
          <w:szCs w:val="28"/>
        </w:rPr>
      </w:pPr>
    </w:p>
    <w:p w:rsidR="003F672A" w:rsidRPr="003F672A" w:rsidRDefault="003F672A" w:rsidP="003F672A">
      <w:pPr>
        <w:ind w:left="360"/>
        <w:contextualSpacing/>
        <w:jc w:val="both"/>
        <w:rPr>
          <w:rFonts w:ascii="Times New Roman" w:hAnsi="Times New Roman" w:cs="Times New Roman"/>
          <w:b/>
          <w:sz w:val="28"/>
          <w:szCs w:val="28"/>
        </w:rPr>
      </w:pPr>
      <w:r w:rsidRPr="003F672A">
        <w:rPr>
          <w:rFonts w:ascii="Times New Roman" w:hAnsi="Times New Roman" w:cs="Times New Roman"/>
          <w:b/>
          <w:sz w:val="28"/>
          <w:szCs w:val="28"/>
        </w:rPr>
        <w:t xml:space="preserve">Предложения: </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iCs/>
          <w:color w:val="000000"/>
          <w:spacing w:val="-3"/>
          <w:sz w:val="28"/>
          <w:szCs w:val="28"/>
        </w:rPr>
      </w:pPr>
      <w:r w:rsidRPr="003F672A">
        <w:rPr>
          <w:rFonts w:ascii="Times New Roman" w:hAnsi="Times New Roman" w:cs="Times New Roman"/>
          <w:sz w:val="28"/>
          <w:szCs w:val="28"/>
        </w:rPr>
        <w:t xml:space="preserve">        1. Учителям более ответственно подходить к изучению требований ОГЭ, ЕГЭ по каждому предмету, нормативных документов, </w:t>
      </w:r>
      <w:r w:rsidRPr="003F672A">
        <w:rPr>
          <w:rFonts w:ascii="Times New Roman" w:hAnsi="Times New Roman" w:cs="Times New Roman"/>
          <w:sz w:val="28"/>
          <w:szCs w:val="28"/>
        </w:rPr>
        <w:lastRenderedPageBreak/>
        <w:t xml:space="preserve">регламентирующих содержание контрольно-измерительных материалов: спецификация, кодификатор, демонстрационный материал, процедурой проведения ЕГЭ, системы шкалирования результатов, ключевыми подходами к анализу результатов. </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iCs/>
          <w:color w:val="000000"/>
          <w:spacing w:val="-3"/>
          <w:sz w:val="28"/>
          <w:szCs w:val="28"/>
        </w:rPr>
      </w:pPr>
      <w:r w:rsidRPr="003F672A">
        <w:rPr>
          <w:rFonts w:ascii="Times New Roman" w:hAnsi="Times New Roman" w:cs="Times New Roman"/>
          <w:iCs/>
          <w:color w:val="000000"/>
          <w:spacing w:val="-3"/>
          <w:sz w:val="28"/>
          <w:szCs w:val="28"/>
        </w:rPr>
        <w:t xml:space="preserve">      </w:t>
      </w:r>
      <w:r w:rsidRPr="003F672A">
        <w:rPr>
          <w:rFonts w:ascii="Times New Roman" w:hAnsi="Times New Roman" w:cs="Times New Roman"/>
          <w:sz w:val="28"/>
          <w:szCs w:val="28"/>
        </w:rPr>
        <w:t xml:space="preserve">  2. Учителям, работающим в выпускных классах, на основании результатов диагностических работ выявить пробелы в знаниях обучающихся и направить все усилия на их ликвидацию (составить планы мероприятий, направленных на ликвидацию пробелов в знаниях учащихся, индивидуальные планы работы с учащимися с низким результатом диагностических работ).</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sz w:val="28"/>
          <w:szCs w:val="28"/>
        </w:rPr>
      </w:pPr>
      <w:r w:rsidRPr="003F672A">
        <w:rPr>
          <w:rFonts w:ascii="Times New Roman" w:hAnsi="Times New Roman" w:cs="Times New Roman"/>
          <w:sz w:val="28"/>
          <w:szCs w:val="28"/>
        </w:rPr>
        <w:t xml:space="preserve">       3.  При подготовке к  ГИА-2020  планировать работу с учащимися 9-х, 11-х классов согласно «Дорожной карты» по повышению качества  образования в школе.</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sz w:val="28"/>
          <w:szCs w:val="28"/>
        </w:rPr>
      </w:pPr>
      <w:r w:rsidRPr="003F672A">
        <w:rPr>
          <w:rFonts w:ascii="Times New Roman" w:hAnsi="Times New Roman" w:cs="Times New Roman"/>
          <w:sz w:val="28"/>
          <w:szCs w:val="28"/>
        </w:rPr>
        <w:t xml:space="preserve">       4. Уровень подготовки выпускников обусловлен не только компетентностью и профессионализмом учителя, но и возможностями обучающихся овладеть знаниями, поэтому при подготовке выпускников следует совершенствовать систему подготовки к экзаменам в форме ОГЭ и ЕГЭ, учитывая индивидуальные особенности ученика.</w:t>
      </w:r>
    </w:p>
    <w:p w:rsidR="003F672A" w:rsidRPr="003F672A" w:rsidRDefault="003F672A" w:rsidP="003F672A">
      <w:pPr>
        <w:shd w:val="clear" w:color="auto" w:fill="FFFFFF"/>
        <w:spacing w:before="82" w:line="307" w:lineRule="exact"/>
        <w:ind w:left="295" w:right="14"/>
        <w:jc w:val="both"/>
        <w:rPr>
          <w:rFonts w:ascii="Times New Roman" w:hAnsi="Times New Roman" w:cs="Times New Roman"/>
          <w:sz w:val="28"/>
          <w:szCs w:val="28"/>
        </w:rPr>
      </w:pPr>
      <w:r w:rsidRPr="003F672A">
        <w:rPr>
          <w:rFonts w:ascii="Times New Roman" w:hAnsi="Times New Roman" w:cs="Times New Roman"/>
          <w:sz w:val="28"/>
          <w:szCs w:val="28"/>
        </w:rPr>
        <w:t xml:space="preserve">       5. Классным руководителям и учителям усилить контроль за посещаемостью учащимися индивидуальных консультаций, еженедельно информировать родителей об уровне подготовки  учащихся к экзаменам.</w:t>
      </w:r>
    </w:p>
    <w:p w:rsidR="003F672A" w:rsidRPr="003F672A" w:rsidRDefault="003F672A" w:rsidP="003F672A">
      <w:pPr>
        <w:pStyle w:val="affff6"/>
        <w:tabs>
          <w:tab w:val="left" w:pos="284"/>
        </w:tabs>
        <w:ind w:left="360"/>
        <w:jc w:val="both"/>
        <w:rPr>
          <w:rFonts w:ascii="Times New Roman" w:hAnsi="Times New Roman"/>
          <w:sz w:val="28"/>
          <w:szCs w:val="28"/>
        </w:rPr>
      </w:pPr>
      <w:r w:rsidRPr="003F672A">
        <w:rPr>
          <w:rFonts w:ascii="Times New Roman" w:hAnsi="Times New Roman"/>
          <w:sz w:val="28"/>
          <w:szCs w:val="28"/>
        </w:rPr>
        <w:t xml:space="preserve">      6. Администрации школы: поставить на внутришкольный контроль систему работы учителей по математике с целью выявления сформированности УУД выпускников и оказания помощи учащимся, нуждающимся в педагогической поддержке. </w:t>
      </w:r>
    </w:p>
    <w:p w:rsidR="003F672A" w:rsidRPr="003F672A" w:rsidRDefault="003F672A" w:rsidP="003F672A">
      <w:pPr>
        <w:pStyle w:val="affff6"/>
        <w:tabs>
          <w:tab w:val="left" w:pos="284"/>
        </w:tabs>
        <w:ind w:left="360"/>
        <w:jc w:val="both"/>
        <w:rPr>
          <w:rFonts w:ascii="Times New Roman" w:hAnsi="Times New Roman"/>
          <w:sz w:val="28"/>
          <w:szCs w:val="28"/>
        </w:rPr>
      </w:pPr>
      <w:r w:rsidRPr="003F672A">
        <w:rPr>
          <w:rFonts w:ascii="Times New Roman" w:hAnsi="Times New Roman"/>
          <w:sz w:val="28"/>
          <w:szCs w:val="28"/>
        </w:rPr>
        <w:t xml:space="preserve">      6. Продолжить создание системы организации государственной итоговой аттестации выпускников школы в форме ОГЭ, ЕГЭ через повышение информированности всех участников образовательного процесса.</w:t>
      </w:r>
    </w:p>
    <w:p w:rsidR="002A6309" w:rsidRPr="003F672A" w:rsidRDefault="00A4428C">
      <w:pPr>
        <w:spacing w:before="240" w:after="240"/>
        <w:ind w:left="1140" w:hanging="36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8.</w:t>
      </w: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b/>
          <w:sz w:val="28"/>
          <w:szCs w:val="28"/>
        </w:rPr>
        <w:t>АНАЛИЗ МЕТОДИЧЕСКОЙ РАБОТЫ В МАОУ СОШ №8 ИМ. Ц.Л.КУНИКОВА  МО Г-К ГЕЛЕНДЖИК</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ЗА </w:t>
      </w:r>
      <w:r w:rsidRPr="003F672A">
        <w:rPr>
          <w:rFonts w:ascii="Times New Roman" w:eastAsia="Times New Roman" w:hAnsi="Times New Roman" w:cs="Times New Roman"/>
          <w:b/>
          <w:sz w:val="28"/>
          <w:szCs w:val="28"/>
          <w:lang w:val="ru-RU"/>
        </w:rPr>
        <w:t>2019т</w:t>
      </w:r>
      <w:r w:rsidRPr="003F672A">
        <w:rPr>
          <w:rFonts w:ascii="Times New Roman" w:eastAsia="Times New Roman" w:hAnsi="Times New Roman" w:cs="Times New Roman"/>
          <w:b/>
          <w:sz w:val="28"/>
          <w:szCs w:val="28"/>
        </w:rPr>
        <w:t xml:space="preserve"> ГОД</w:t>
      </w:r>
    </w:p>
    <w:p w:rsidR="002A6309" w:rsidRPr="003F672A" w:rsidRDefault="00A4428C">
      <w:pPr>
        <w:spacing w:before="240" w:after="240"/>
        <w:ind w:left="360"/>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Цели, задачи, основные направления методической деятельности</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Единая методическая тема МАОУ СОШ №8 им. Ц.Л.Куникова «Повышение качественного образования для всех категорий обучающихся через внедрение современных образовательных технологий в практику школы». Основная цель методической работы в нашей школе: создание условий для </w:t>
      </w:r>
      <w:r w:rsidRPr="003F672A">
        <w:rPr>
          <w:rFonts w:ascii="Times New Roman" w:eastAsia="Times New Roman" w:hAnsi="Times New Roman" w:cs="Times New Roman"/>
          <w:sz w:val="28"/>
          <w:szCs w:val="28"/>
        </w:rPr>
        <w:lastRenderedPageBreak/>
        <w:t>обеспечения развития педагогического коллектива, профессионального роста каждого учителя  через использование новейших технологий в работе школьных учителей.</w:t>
      </w:r>
    </w:p>
    <w:p w:rsidR="002A6309" w:rsidRPr="003F672A" w:rsidRDefault="00A4428C">
      <w:pPr>
        <w:spacing w:before="240" w:after="240"/>
        <w:ind w:left="-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Задачи:</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Создание условий для повышения профессионального роста педагогических работников через систему повышения квалификации внутришкольного и внешкольного характера, представленную различными мероприятиями методической направленности.</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Повышение педагогической грамотности учителей в вопросах применения новых педагогических технологий, а также внедрения ФГОС начального и основного общего образования.</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Расширение организационно-методического  сопровождения научной работы учителей и учащихся с целью достижения более высоких результатов в научно-познавательной деятельности.</w:t>
      </w:r>
    </w:p>
    <w:p w:rsidR="002A6309" w:rsidRPr="003F672A" w:rsidRDefault="00A4428C">
      <w:pPr>
        <w:spacing w:before="240" w:after="240"/>
        <w:ind w:left="-2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Основными направлениями методической деятельности стали:</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Организация адресной, оперативной методической помощи в разрешении профессиональных затруднений различных категорий педагогов: молодых специалистов, аттестующихся, педагогов-наставников, педагогов-инноваторов.</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Эффективная реализация ФГОС и мониторинг результатов.</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3.                Формирование субъектной позиции педагога в повышении квалификации.</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Методическое сопровождение работы профессиональных объединений: школьных методических объединений, инициативных творческих групп, школы молодого учителя.</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5.               Создание условий для внедрения новых технологий, форм и методов обучения через организацию образовательных событий: общественно-педагогического форума, недели педагогического мастерства, недели молодого специалиста, предметных недель.</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6.               Организация и проведение педагогических советов, педагогических консилиумов, малых педагогических советов.</w:t>
      </w:r>
    </w:p>
    <w:p w:rsidR="002A6309" w:rsidRPr="003F672A" w:rsidRDefault="00A4428C">
      <w:pPr>
        <w:spacing w:before="240" w:after="240"/>
        <w:ind w:left="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7.               Деятельность муниципальной инновационной площадки «Повышение профессиональной компетенции педагога как средство достижения метапредметных результатов ФГОС ООО».</w:t>
      </w:r>
    </w:p>
    <w:p w:rsidR="002A6309" w:rsidRPr="003F672A" w:rsidRDefault="00A4428C">
      <w:pPr>
        <w:spacing w:before="240" w:after="240"/>
        <w:ind w:left="480" w:firstLine="60"/>
        <w:jc w:val="both"/>
        <w:rPr>
          <w:rFonts w:ascii="Times New Roman" w:eastAsia="Times New Roman" w:hAnsi="Times New Roman" w:cs="Times New Roman"/>
          <w:b/>
          <w:sz w:val="28"/>
          <w:szCs w:val="28"/>
        </w:rPr>
      </w:pPr>
      <w:r w:rsidRPr="003F672A">
        <w:rPr>
          <w:rFonts w:ascii="Times New Roman" w:eastAsia="Times New Roman" w:hAnsi="Times New Roman" w:cs="Times New Roman"/>
          <w:b/>
          <w:i/>
          <w:sz w:val="28"/>
          <w:szCs w:val="28"/>
        </w:rPr>
        <w:t>1.</w:t>
      </w: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b/>
          <w:sz w:val="28"/>
          <w:szCs w:val="28"/>
        </w:rPr>
        <w:t>Организационная модель методической деятельности.</w:t>
      </w:r>
    </w:p>
    <w:p w:rsidR="002A6309" w:rsidRPr="003F672A" w:rsidRDefault="00A4428C">
      <w:pPr>
        <w:spacing w:before="240" w:after="240"/>
        <w:ind w:left="54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Анализ эффективности деятельности методического совета школы и профессиональных объединений педагогов</w:t>
      </w:r>
    </w:p>
    <w:p w:rsidR="002A6309" w:rsidRPr="003F672A" w:rsidRDefault="00A4428C">
      <w:pPr>
        <w:spacing w:before="240" w:after="240"/>
        <w:ind w:left="-240" w:firstLine="6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Важную роль в реализации образовательной программы школы играет научно-методический </w:t>
      </w:r>
      <w:r w:rsidRPr="003F672A">
        <w:rPr>
          <w:rFonts w:ascii="Times New Roman" w:eastAsia="Times New Roman" w:hAnsi="Times New Roman" w:cs="Times New Roman"/>
          <w:i/>
          <w:sz w:val="28"/>
          <w:szCs w:val="28"/>
        </w:rPr>
        <w:t xml:space="preserve"> совет</w:t>
      </w:r>
      <w:r w:rsidRPr="003F672A">
        <w:rPr>
          <w:rFonts w:ascii="Times New Roman" w:eastAsia="Times New Roman" w:hAnsi="Times New Roman" w:cs="Times New Roman"/>
          <w:sz w:val="28"/>
          <w:szCs w:val="28"/>
        </w:rPr>
        <w:t xml:space="preserve"> школы (НМС), в состав которого входят администрация, руководители методических объединений. Координацию работы совета осуществляет заместитель директора по научно-методической работе, а остальные заместители работают с ним по отдельным вопросам. Работа НМС  регламентируется Положением, разработанным в соответствии с Законом РФ «Об образовании», Уставом школы, Основной образовательной программой школы  и локальными актами. НМС координирует работу педагогического коллектива школы, направленную на повышение качества образования, развитие научно-методического обеспечения образовательного процесса, инноваций, опытно-экспериментальной деятельности.</w:t>
      </w:r>
    </w:p>
    <w:p w:rsidR="002A6309" w:rsidRPr="003F672A" w:rsidRDefault="00A4428C" w:rsidP="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В </w:t>
      </w:r>
      <w:r w:rsidRPr="003F672A">
        <w:rPr>
          <w:rFonts w:ascii="Times New Roman" w:eastAsia="Times New Roman" w:hAnsi="Times New Roman" w:cs="Times New Roman"/>
          <w:b/>
          <w:sz w:val="28"/>
          <w:szCs w:val="28"/>
          <w:lang w:val="ru-RU"/>
        </w:rPr>
        <w:t>2019</w:t>
      </w:r>
      <w:r w:rsidRPr="003F672A">
        <w:rPr>
          <w:rFonts w:ascii="Times New Roman" w:eastAsia="Times New Roman" w:hAnsi="Times New Roman" w:cs="Times New Roman"/>
          <w:sz w:val="28"/>
          <w:szCs w:val="28"/>
        </w:rPr>
        <w:t xml:space="preserve"> году состоялись 6 заседаний методического совета, на которых обсуждались и принимались ООП НОО и ООО, учебные программы и программы внеурочной деятельности, план методической работы школы, планы повышения квалификации и аттестации педагогических работников, план работы и результаты деятельности муниципальной инновационной площадки», а также результаты проектной деятельности в школе. </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НМС решает сложные вопросы образовательного процесса, принимает участие в анализе и планировании работы школы по вопросам своей компетенции. Члены методического совета принимают участие в работе аттестационной комиссии школы, готовят предложения по поощрению педагогических работников.</w:t>
      </w:r>
    </w:p>
    <w:p w:rsidR="002A6309" w:rsidRPr="003F672A" w:rsidRDefault="002A6309">
      <w:pPr>
        <w:rPr>
          <w:rFonts w:ascii="Times New Roman" w:eastAsia="Times New Roman" w:hAnsi="Times New Roman" w:cs="Times New Roman"/>
          <w:sz w:val="28"/>
          <w:szCs w:val="28"/>
        </w:rPr>
      </w:pPr>
    </w:p>
    <w:p w:rsidR="002A6309" w:rsidRPr="003F672A" w:rsidRDefault="00A4428C">
      <w:pPr>
        <w:spacing w:before="240" w:after="240" w:line="360" w:lineRule="auto"/>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В </w:t>
      </w:r>
      <w:r w:rsidRPr="003F672A">
        <w:rPr>
          <w:rFonts w:ascii="Times New Roman" w:eastAsia="Times New Roman" w:hAnsi="Times New Roman" w:cs="Times New Roman"/>
          <w:b/>
          <w:sz w:val="28"/>
          <w:szCs w:val="28"/>
        </w:rPr>
        <w:t>201</w:t>
      </w:r>
      <w:r w:rsidRPr="003F672A">
        <w:rPr>
          <w:rFonts w:ascii="Times New Roman" w:eastAsia="Times New Roman" w:hAnsi="Times New Roman" w:cs="Times New Roman"/>
          <w:b/>
          <w:sz w:val="28"/>
          <w:szCs w:val="28"/>
          <w:lang w:val="ru-RU"/>
        </w:rPr>
        <w:t xml:space="preserve">9 году </w:t>
      </w:r>
      <w:r w:rsidRPr="003F672A">
        <w:rPr>
          <w:rFonts w:ascii="Times New Roman" w:eastAsia="Times New Roman" w:hAnsi="Times New Roman" w:cs="Times New Roman"/>
          <w:sz w:val="28"/>
          <w:szCs w:val="28"/>
        </w:rPr>
        <w:t xml:space="preserve">в школе функционировали семь школьных </w:t>
      </w:r>
      <w:r w:rsidRPr="003F672A">
        <w:rPr>
          <w:rFonts w:ascii="Times New Roman" w:eastAsia="Times New Roman" w:hAnsi="Times New Roman" w:cs="Times New Roman"/>
          <w:i/>
          <w:sz w:val="28"/>
          <w:szCs w:val="28"/>
        </w:rPr>
        <w:t>методических объединений:</w:t>
      </w:r>
      <w:r w:rsidRPr="003F672A">
        <w:rPr>
          <w:rFonts w:ascii="Times New Roman" w:eastAsia="Times New Roman" w:hAnsi="Times New Roman" w:cs="Times New Roman"/>
          <w:sz w:val="28"/>
          <w:szCs w:val="28"/>
        </w:rPr>
        <w:t xml:space="preserve"> начальных классов (</w:t>
      </w:r>
      <w:r w:rsidRPr="003F672A">
        <w:rPr>
          <w:rFonts w:ascii="Times New Roman" w:eastAsia="Times New Roman" w:hAnsi="Times New Roman" w:cs="Times New Roman"/>
          <w:sz w:val="28"/>
          <w:szCs w:val="28"/>
          <w:lang w:val="ru-RU"/>
        </w:rPr>
        <w:t>Жуйкова Т.А.</w:t>
      </w:r>
      <w:r w:rsidRPr="003F672A">
        <w:rPr>
          <w:rFonts w:ascii="Times New Roman" w:eastAsia="Times New Roman" w:hAnsi="Times New Roman" w:cs="Times New Roman"/>
          <w:sz w:val="28"/>
          <w:szCs w:val="28"/>
        </w:rPr>
        <w:t xml:space="preserve">.), истории </w:t>
      </w:r>
      <w:r w:rsidRPr="003F672A">
        <w:rPr>
          <w:rFonts w:ascii="Times New Roman" w:eastAsia="Times New Roman" w:hAnsi="Times New Roman" w:cs="Times New Roman"/>
          <w:sz w:val="28"/>
          <w:szCs w:val="28"/>
          <w:lang w:val="ru-RU"/>
        </w:rPr>
        <w:t xml:space="preserve">(Калинина В.В.), </w:t>
      </w:r>
      <w:r w:rsidRPr="003F672A">
        <w:rPr>
          <w:rFonts w:ascii="Times New Roman" w:eastAsia="Times New Roman" w:hAnsi="Times New Roman" w:cs="Times New Roman"/>
          <w:sz w:val="28"/>
          <w:szCs w:val="28"/>
        </w:rPr>
        <w:t>естественнонаучного цикла (Горпенко Л.А,), русского языка и литературы (</w:t>
      </w:r>
      <w:r w:rsidRPr="003F672A">
        <w:rPr>
          <w:rFonts w:ascii="Times New Roman" w:eastAsia="Times New Roman" w:hAnsi="Times New Roman" w:cs="Times New Roman"/>
          <w:sz w:val="28"/>
          <w:szCs w:val="28"/>
          <w:lang w:val="ru-RU"/>
        </w:rPr>
        <w:t>А</w:t>
      </w:r>
      <w:r w:rsidRPr="003F672A">
        <w:rPr>
          <w:rFonts w:ascii="Times New Roman" w:eastAsia="Times New Roman" w:hAnsi="Times New Roman" w:cs="Times New Roman"/>
          <w:sz w:val="28"/>
          <w:szCs w:val="28"/>
        </w:rPr>
        <w:t>ндрейчик Л.Н.), математики, физики и информатики (Багдасарова Е.В.), иностранного языка (</w:t>
      </w:r>
      <w:r w:rsidRPr="003F672A">
        <w:rPr>
          <w:rFonts w:ascii="Times New Roman" w:eastAsia="Times New Roman" w:hAnsi="Times New Roman" w:cs="Times New Roman"/>
          <w:sz w:val="28"/>
          <w:szCs w:val="28"/>
          <w:lang w:val="ru-RU"/>
        </w:rPr>
        <w:t>Ивлева Ю.А.)</w:t>
      </w:r>
      <w:r w:rsidRPr="003F672A">
        <w:rPr>
          <w:rFonts w:ascii="Times New Roman" w:eastAsia="Times New Roman" w:hAnsi="Times New Roman" w:cs="Times New Roman"/>
          <w:sz w:val="28"/>
          <w:szCs w:val="28"/>
        </w:rPr>
        <w:t xml:space="preserve"> физической культуры, технологии и ОБЖ (Дремлюга Е.Э.), классных руководителей (Багина С.Л.).</w:t>
      </w:r>
    </w:p>
    <w:p w:rsidR="002A6309" w:rsidRPr="003F672A" w:rsidRDefault="00A4428C">
      <w:pPr>
        <w:spacing w:before="240" w:after="240" w:line="360" w:lineRule="auto"/>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течение учебного года было проведено 8 совещаний руководителей ШМО при заместителе директора, 1 совещание ШМО при директоре по распределению нагрузки на учебный год), 5 плановых заседаний ШМО по следующей тематике:</w:t>
      </w:r>
    </w:p>
    <w:tbl>
      <w:tblPr>
        <w:tblStyle w:val="afff1"/>
        <w:tblW w:w="86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010"/>
        <w:gridCol w:w="6615"/>
      </w:tblGrid>
      <w:tr w:rsidR="002A6309" w:rsidRPr="00B10ABA">
        <w:trPr>
          <w:trHeight w:val="131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Январь 201</w:t>
            </w:r>
            <w:r w:rsidRPr="00B10ABA">
              <w:rPr>
                <w:rFonts w:ascii="Times New Roman" w:eastAsia="Times New Roman" w:hAnsi="Times New Roman" w:cs="Times New Roman"/>
                <w:sz w:val="24"/>
                <w:szCs w:val="24"/>
                <w:lang w:val="ru-RU"/>
              </w:rPr>
              <w:t>9</w:t>
            </w:r>
          </w:p>
        </w:tc>
        <w:tc>
          <w:tcPr>
            <w:tcW w:w="6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Профессиональный стандарт учителя как инструмент повышения эффективности труда   педагогических работников.</w:t>
            </w:r>
          </w:p>
        </w:tc>
      </w:tr>
      <w:tr w:rsidR="002A6309" w:rsidRPr="00B10ABA">
        <w:trPr>
          <w:trHeight w:val="95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Март 201</w:t>
            </w:r>
            <w:r w:rsidRPr="00B10ABA">
              <w:rPr>
                <w:rFonts w:ascii="Times New Roman" w:eastAsia="Times New Roman" w:hAnsi="Times New Roman" w:cs="Times New Roman"/>
                <w:sz w:val="24"/>
                <w:szCs w:val="24"/>
                <w:lang w:val="ru-RU"/>
              </w:rPr>
              <w:t>9</w:t>
            </w:r>
          </w:p>
        </w:tc>
        <w:tc>
          <w:tcPr>
            <w:tcW w:w="6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 xml:space="preserve"> Использование СОТ в процессе обучения, анализ реализации графика взаимопосещения в рамках ШМО</w:t>
            </w:r>
          </w:p>
        </w:tc>
      </w:tr>
      <w:tr w:rsidR="002A6309" w:rsidRPr="00B10ABA" w:rsidTr="00A4428C">
        <w:trPr>
          <w:trHeight w:val="1310"/>
        </w:trPr>
        <w:tc>
          <w:tcPr>
            <w:tcW w:w="201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Май 201</w:t>
            </w:r>
            <w:r w:rsidRPr="00B10ABA">
              <w:rPr>
                <w:rFonts w:ascii="Times New Roman" w:eastAsia="Times New Roman" w:hAnsi="Times New Roman" w:cs="Times New Roman"/>
                <w:sz w:val="24"/>
                <w:szCs w:val="24"/>
                <w:lang w:val="ru-RU"/>
              </w:rPr>
              <w:t>9</w:t>
            </w:r>
          </w:p>
        </w:tc>
        <w:tc>
          <w:tcPr>
            <w:tcW w:w="6615" w:type="dxa"/>
            <w:tcBorders>
              <w:top w:val="nil"/>
              <w:left w:val="nil"/>
              <w:bottom w:val="nil"/>
              <w:right w:val="single" w:sz="8" w:space="0" w:color="000000"/>
            </w:tcBorders>
            <w:shd w:val="clear" w:color="auto" w:fill="auto"/>
            <w:tcMar>
              <w:top w:w="100" w:type="dxa"/>
              <w:left w:w="100" w:type="dxa"/>
              <w:bottom w:w="100" w:type="dxa"/>
              <w:right w:w="100" w:type="dxa"/>
            </w:tcMar>
          </w:tcPr>
          <w:p w:rsidR="002A6309"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Анализ деятельности ШМО, составлене графика аттестации, ПК, проведения предметных недель, анализ проведенного мониторинга предметных результатов в основной школе</w:t>
            </w:r>
          </w:p>
        </w:tc>
      </w:tr>
    </w:tbl>
    <w:p w:rsidR="00A4428C" w:rsidRPr="00B10ABA" w:rsidRDefault="00A4428C" w:rsidP="00B10ABA">
      <w:pPr>
        <w:spacing w:line="360" w:lineRule="auto"/>
        <w:ind w:firstLine="700"/>
        <w:jc w:val="both"/>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 xml:space="preserve"> </w:t>
      </w:r>
    </w:p>
    <w:tbl>
      <w:tblPr>
        <w:tblStyle w:val="afff1"/>
        <w:tblW w:w="86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010"/>
        <w:gridCol w:w="6615"/>
      </w:tblGrid>
      <w:tr w:rsidR="00A4428C" w:rsidRPr="00B10ABA" w:rsidTr="00A4428C">
        <w:trPr>
          <w:trHeight w:val="1910"/>
        </w:trPr>
        <w:tc>
          <w:tcPr>
            <w:tcW w:w="2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28C"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Август 201</w:t>
            </w:r>
            <w:r w:rsidRPr="00B10ABA">
              <w:rPr>
                <w:rFonts w:ascii="Times New Roman" w:eastAsia="Times New Roman" w:hAnsi="Times New Roman" w:cs="Times New Roman"/>
                <w:sz w:val="24"/>
                <w:szCs w:val="24"/>
                <w:lang w:val="ru-RU"/>
              </w:rPr>
              <w:t>9</w:t>
            </w:r>
          </w:p>
        </w:tc>
        <w:tc>
          <w:tcPr>
            <w:tcW w:w="6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4428C"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Подведение итогов методической работы в прошедшем учебном году, цели, задачи на новый учебный год.</w:t>
            </w:r>
          </w:p>
          <w:p w:rsidR="00A4428C"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 xml:space="preserve"> Составление плана работы на год. Утверждение  рабочих программ и программ внеурочной деятельности.</w:t>
            </w:r>
          </w:p>
        </w:tc>
      </w:tr>
      <w:tr w:rsidR="00A4428C" w:rsidRPr="00B10ABA" w:rsidTr="00A4428C">
        <w:trPr>
          <w:trHeight w:val="1670"/>
        </w:trPr>
        <w:tc>
          <w:tcPr>
            <w:tcW w:w="20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428C" w:rsidRPr="00B10ABA" w:rsidRDefault="00A4428C" w:rsidP="00B10ABA">
            <w:pPr>
              <w:spacing w:line="360" w:lineRule="auto"/>
              <w:ind w:left="100"/>
              <w:rPr>
                <w:rFonts w:ascii="Times New Roman" w:eastAsia="Times New Roman" w:hAnsi="Times New Roman" w:cs="Times New Roman"/>
                <w:sz w:val="24"/>
                <w:szCs w:val="24"/>
                <w:lang w:val="ru-RU"/>
              </w:rPr>
            </w:pPr>
            <w:r w:rsidRPr="00B10ABA">
              <w:rPr>
                <w:rFonts w:ascii="Times New Roman" w:eastAsia="Times New Roman" w:hAnsi="Times New Roman" w:cs="Times New Roman"/>
                <w:sz w:val="24"/>
                <w:szCs w:val="24"/>
              </w:rPr>
              <w:t>Ноябрь 201</w:t>
            </w:r>
            <w:r w:rsidRPr="00B10ABA">
              <w:rPr>
                <w:rFonts w:ascii="Times New Roman" w:eastAsia="Times New Roman" w:hAnsi="Times New Roman" w:cs="Times New Roman"/>
                <w:sz w:val="24"/>
                <w:szCs w:val="24"/>
                <w:lang w:val="ru-RU"/>
              </w:rPr>
              <w:t>9ш</w:t>
            </w:r>
          </w:p>
        </w:tc>
        <w:tc>
          <w:tcPr>
            <w:tcW w:w="6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428C" w:rsidRPr="00B10ABA" w:rsidRDefault="00A4428C" w:rsidP="00B10ABA">
            <w:pPr>
              <w:spacing w:line="360" w:lineRule="auto"/>
              <w:ind w:left="100"/>
              <w:rPr>
                <w:rFonts w:ascii="Times New Roman" w:eastAsia="Times New Roman" w:hAnsi="Times New Roman" w:cs="Times New Roman"/>
                <w:sz w:val="24"/>
                <w:szCs w:val="24"/>
              </w:rPr>
            </w:pPr>
            <w:r w:rsidRPr="00B10ABA">
              <w:rPr>
                <w:rFonts w:ascii="Times New Roman" w:eastAsia="Times New Roman" w:hAnsi="Times New Roman" w:cs="Times New Roman"/>
                <w:sz w:val="24"/>
                <w:szCs w:val="24"/>
              </w:rPr>
              <w:t>Организация работы по самообразованию, дифференцированный подход к разным группам обучающихся, применение СОТ на урокоах и во внеурочной деятельности.</w:t>
            </w:r>
          </w:p>
        </w:tc>
      </w:tr>
    </w:tbl>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xml:space="preserve"> </w:t>
      </w:r>
      <w:r w:rsidRPr="003F672A">
        <w:rPr>
          <w:rFonts w:ascii="Times New Roman" w:eastAsia="Times New Roman" w:hAnsi="Times New Roman" w:cs="Times New Roman"/>
          <w:sz w:val="28"/>
          <w:szCs w:val="28"/>
        </w:rPr>
        <w:tab/>
        <w:t>Именно в методических объединениях ведется методическая и исследовательская работа учителя, осуществляется трансляция передового опыта, осуществляется первичный контроль прохождения общеобразовательных программ. Их работа строилась в соответствии с индивидуальными планами и в контексте общего методического плана работы школы. Координацию деятельности методических объединений осуществлял методический совет школы, в состав которого входили как заместители директора по УР, ВР, НМР, так руководители МО. Среди важных вопросов, поставленных на контроль, были рассмотрены следующие:</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Применение современных образовательных технологий педагогами ШМО</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итоги мониторинга учебного процесса по четвертям;</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работа с неуспевающими, с одаренными и детьми с ОВЗ;</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анализ преподавания предметов математического цикла;</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использование технической и методической базы школы учителями;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аттестация педагогических кадров;</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проведение предметных недель;</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обобщение педагогического опыта.</w:t>
      </w:r>
    </w:p>
    <w:p w:rsidR="002A6309" w:rsidRPr="003F672A" w:rsidRDefault="00A4428C">
      <w:pPr>
        <w:spacing w:before="240" w:after="240"/>
        <w:ind w:firstLine="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На проведенных заседаниях МО и в течение учебного года изучались нормативно-информационные  документы и методические письма по актуальным вопросам образования, проводилась экспертная оценка индивидуальных планов работы по предмету, рассматривались учебные программы с учетом вариативности и разноуровневости, организовывались открытые мероприятия по определенным темам с целью ознакомления с методическими разработками сложных тем предмета, предметные недели. Почти в каждом ШМО ведется большая работа с молодыми специалистами.</w:t>
      </w:r>
    </w:p>
    <w:p w:rsidR="002A6309" w:rsidRPr="003F672A" w:rsidRDefault="00A4428C">
      <w:pPr>
        <w:spacing w:before="240" w:after="240"/>
        <w:jc w:val="both"/>
        <w:rPr>
          <w:rFonts w:ascii="Times New Roman" w:eastAsia="Times New Roman" w:hAnsi="Times New Roman" w:cs="Times New Roman"/>
          <w:b/>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В течении 20</w:t>
      </w:r>
      <w:r w:rsidRPr="003F672A">
        <w:rPr>
          <w:rFonts w:ascii="Times New Roman" w:eastAsia="Times New Roman" w:hAnsi="Times New Roman" w:cs="Times New Roman"/>
          <w:sz w:val="28"/>
          <w:szCs w:val="28"/>
          <w:lang w:val="ru-RU"/>
        </w:rPr>
        <w:t xml:space="preserve">19 </w:t>
      </w:r>
      <w:r w:rsidRPr="003F672A">
        <w:rPr>
          <w:rFonts w:ascii="Times New Roman" w:eastAsia="Times New Roman" w:hAnsi="Times New Roman" w:cs="Times New Roman"/>
          <w:sz w:val="28"/>
          <w:szCs w:val="28"/>
        </w:rPr>
        <w:t xml:space="preserve">года было создано и работали </w:t>
      </w:r>
      <w:r w:rsidR="004076F1" w:rsidRPr="003F672A">
        <w:rPr>
          <w:rFonts w:ascii="Times New Roman" w:eastAsia="Times New Roman" w:hAnsi="Times New Roman" w:cs="Times New Roman"/>
          <w:b/>
          <w:sz w:val="28"/>
          <w:szCs w:val="28"/>
          <w:lang w:val="ru-RU"/>
        </w:rPr>
        <w:t xml:space="preserve">9 </w:t>
      </w:r>
      <w:r w:rsidRPr="003F672A">
        <w:rPr>
          <w:rFonts w:ascii="Times New Roman" w:eastAsia="Times New Roman" w:hAnsi="Times New Roman" w:cs="Times New Roman"/>
          <w:b/>
          <w:sz w:val="28"/>
          <w:szCs w:val="28"/>
        </w:rPr>
        <w:t>творческих групп педагогов:</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        8 творческих групп по организации и проведению предметных недель: математики, физики, кубановедения, истории, химии и биологии, русского языка, литературы, психологии, которые состояли из учителей смежных предметов, педагогов-организаторов, психолога, учителя музыки, учителя технологии.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Творческая группа по созданию и реализации курса «проектно-исследовательская деятельность</w:t>
      </w:r>
      <w:r w:rsidR="004076F1" w:rsidRPr="003F672A">
        <w:rPr>
          <w:rFonts w:ascii="Times New Roman" w:eastAsia="Times New Roman" w:hAnsi="Times New Roman" w:cs="Times New Roman"/>
          <w:sz w:val="28"/>
          <w:szCs w:val="28"/>
          <w:lang w:val="ru-RU"/>
        </w:rPr>
        <w:t>..</w:t>
      </w:r>
      <w:r w:rsidRPr="003F672A">
        <w:rPr>
          <w:rFonts w:ascii="Times New Roman" w:eastAsia="Times New Roman" w:hAnsi="Times New Roman" w:cs="Times New Roman"/>
          <w:sz w:val="28"/>
          <w:szCs w:val="28"/>
        </w:rPr>
        <w:t xml:space="preserve">» (замдиректора по НМР Беребердина С.П., </w:t>
      </w:r>
      <w:r w:rsidR="004076F1" w:rsidRPr="003F672A">
        <w:rPr>
          <w:rFonts w:ascii="Times New Roman" w:eastAsia="Times New Roman" w:hAnsi="Times New Roman" w:cs="Times New Roman"/>
          <w:sz w:val="28"/>
          <w:szCs w:val="28"/>
          <w:lang w:val="ru-RU"/>
        </w:rPr>
        <w:t>Шкабара Н.А.,</w:t>
      </w:r>
      <w:r w:rsidRPr="003F672A">
        <w:rPr>
          <w:rFonts w:ascii="Times New Roman" w:eastAsia="Times New Roman" w:hAnsi="Times New Roman" w:cs="Times New Roman"/>
          <w:sz w:val="28"/>
          <w:szCs w:val="28"/>
        </w:rPr>
        <w:t xml:space="preserve"> Горпенко Л.А., Нестерова П.И.,Кузнецов Д.В.)</w:t>
      </w:r>
    </w:p>
    <w:p w:rsidR="002A6309" w:rsidRPr="003F672A" w:rsidRDefault="00A4428C">
      <w:pPr>
        <w:spacing w:before="240" w:after="24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Творческие группы создаются в соответствии с разработанным положением, их деятельность способствует обобщению и распространению педагогического опыта.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НМС в школе сотрудничает с</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воспитательной службой школы при организации общешкольных мероприятий,</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библиотекой при проведении Года кино, внеурочной деятельности,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профсоюзом работников образования в части поощрения и стимулирования профессиональных достижений учителей.</w:t>
      </w:r>
    </w:p>
    <w:p w:rsidR="002A6309" w:rsidRPr="003F672A" w:rsidRDefault="00A4428C">
      <w:pPr>
        <w:spacing w:before="240" w:after="240"/>
        <w:ind w:left="72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Также методическая служба налаживает богатые внешние связи с</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центром дополнительного образования «Эрудит» (сотрудники центра приглашались на школьную конференцию учащихся, оказывали консультационную помощь учащимся в поисково-исследовательской деятельности)</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филиалом детской библиотеки им. Короленко в микрорайоне Северный (на базе библиотеки проводятся экскурсии, классные часы и внеурочная деятельность)</w:t>
      </w:r>
    </w:p>
    <w:p w:rsidR="002A6309" w:rsidRPr="003F672A" w:rsidRDefault="00A4428C">
      <w:pPr>
        <w:spacing w:before="240" w:after="240"/>
        <w:ind w:left="108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системой «Статград», в которой содержатся как самые современные контроль-измерительные материалы для подготовки к ОГЭ и ЕГЭ, так и метапредметные комплексные контрольные работы с подробным описанием критериев и спецификацией.</w:t>
      </w:r>
    </w:p>
    <w:p w:rsidR="002A6309" w:rsidRPr="003F672A" w:rsidRDefault="00A4428C">
      <w:pPr>
        <w:spacing w:before="240" w:after="240"/>
        <w:ind w:left="1260" w:hanging="360"/>
        <w:jc w:val="both"/>
        <w:rPr>
          <w:rFonts w:ascii="Times New Roman" w:eastAsia="Times New Roman" w:hAnsi="Times New Roman" w:cs="Times New Roman"/>
          <w:sz w:val="28"/>
          <w:szCs w:val="28"/>
        </w:rPr>
      </w:pPr>
      <w:r w:rsidRPr="003F672A">
        <w:rPr>
          <w:rFonts w:ascii="Times New Roman" w:eastAsia="Times New Roman" w:hAnsi="Times New Roman" w:cs="Times New Roman"/>
          <w:b/>
          <w:i/>
          <w:sz w:val="28"/>
          <w:szCs w:val="28"/>
        </w:rPr>
        <w:lastRenderedPageBreak/>
        <w:t>2.</w:t>
      </w:r>
      <w:r w:rsidRPr="003F672A">
        <w:rPr>
          <w:rFonts w:ascii="Times New Roman" w:eastAsia="Times New Roman" w:hAnsi="Times New Roman" w:cs="Times New Roman"/>
          <w:sz w:val="28"/>
          <w:szCs w:val="28"/>
        </w:rPr>
        <w:t xml:space="preserve"> </w:t>
      </w:r>
      <w:r w:rsidRPr="003F672A">
        <w:rPr>
          <w:rFonts w:ascii="Times New Roman" w:eastAsia="Times New Roman" w:hAnsi="Times New Roman" w:cs="Times New Roman"/>
          <w:sz w:val="28"/>
          <w:szCs w:val="28"/>
        </w:rPr>
        <w:tab/>
        <w:t>Единая методическая проблема школы и пути ее решения.</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Качество образование – сложная категория, требующая комплексного подхода к ее описанию. Повышение качества мы начали с изучения параметров образовательных услуг, предоставляемых нашей школой населению. Под образовательной услугой мы понимаем оплаченную родителем или государством работу сотрудника школы, направленную на реализацию основной образовательной программы школы, которая конструируется не только в соответствии с заказом государства и общества. По результатам мониторинга социального положения наших учащихся с 2010 года, становится очевидным быстрый рост доли родителей с одним или двумя высшими образованиями, средними и высокими доходами, которые проявляют заинтересованнось в получении качественного образования. В тоже время, являясь базовой школой по дистанционному образованию, наша школа проводит обучение детей с ОВЗ различных патологий. Анализируя такие компоненты деятельность учителя и других педагогических работников, как дисциплина, предметная компетентность, психолого-педагогическая компетентность, владение современными образовательными и ИК технологиями, было решено повышать качество каждой образовательной услуги для всех категорий учащихся: уроков, внеурочной деятельности, консультаций родителей, кружковых и дополнительных занятий, школьных мероприятий и так далее. В рамки методического анализа не входит школьное питание, безопасность и материально-техническое состояние, которые также влияют на качество образовательных услуг.</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Таким образом, «Обеспечение высокого уровня качества образования для всех категориий учащихся» - единая методическая тема МАОУ СОШ №8 им. Ц.Л. Куникова в </w:t>
      </w:r>
      <w:r w:rsidR="004076F1" w:rsidRPr="003F672A">
        <w:rPr>
          <w:rFonts w:ascii="Times New Roman" w:eastAsia="Times New Roman" w:hAnsi="Times New Roman" w:cs="Times New Roman"/>
          <w:sz w:val="28"/>
          <w:szCs w:val="28"/>
          <w:lang w:val="ru-RU"/>
        </w:rPr>
        <w:t>2019</w:t>
      </w:r>
      <w:r w:rsidRPr="003F672A">
        <w:rPr>
          <w:rFonts w:ascii="Times New Roman" w:eastAsia="Times New Roman" w:hAnsi="Times New Roman" w:cs="Times New Roman"/>
          <w:sz w:val="28"/>
          <w:szCs w:val="28"/>
        </w:rPr>
        <w:t xml:space="preserve"> году. </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связи с этим были выбраны следующие пути решения проблемы:</w:t>
      </w:r>
    </w:p>
    <w:p w:rsidR="002A6309" w:rsidRPr="003F672A" w:rsidRDefault="00A4428C">
      <w:pPr>
        <w:spacing w:before="240" w:after="240"/>
        <w:ind w:left="1520" w:hanging="4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1.      Организация внебюджетных курсов для различных категорий обучающихся: слабоуспевающих, одаренных, часто болеющих детей.</w:t>
      </w:r>
    </w:p>
    <w:p w:rsidR="002A6309" w:rsidRPr="003F672A" w:rsidRDefault="00A4428C">
      <w:pPr>
        <w:spacing w:before="240" w:after="240"/>
        <w:ind w:left="1520" w:hanging="4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2.      Разработка и внедрение муниципальной инновационной площадки «Повышение профессиональных компетенций педагогов как инструментарий достижения метапредметных результатов по ФГОС».</w:t>
      </w:r>
    </w:p>
    <w:p w:rsidR="002A6309" w:rsidRPr="003F672A" w:rsidRDefault="00A4428C">
      <w:pPr>
        <w:spacing w:before="240" w:after="240"/>
        <w:ind w:left="1520" w:hanging="4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lastRenderedPageBreak/>
        <w:t>3.      Внутришкольный контроль обеспечения дифференцированного и индивидуального подхода на уроках.</w:t>
      </w:r>
    </w:p>
    <w:p w:rsidR="002A6309" w:rsidRPr="003F672A" w:rsidRDefault="00A4428C">
      <w:pPr>
        <w:spacing w:before="240" w:after="240"/>
        <w:ind w:left="1520" w:hanging="4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4.      Дальнейший поиск и апробация форм, методов и взаимодействия с общественностью в форме Общественно-педагогического форума.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Данные решения способствовали повышению качества образовательной услуги: улучшилась не только статистика академических успехов школьников, но и повысилась активность и результативность их участия во Всероссийской олимпиаде школьников, международных конкурсах «Русский медвежонок» и т.д., а также конференциях различных уровней. Было посещено 28 уроков с целью контроля применения дифференцированного контроля на уроках. Были даны методические рекомендации учителям со стороны психолога, заместителя по НМР, руководителей ШМО.</w:t>
      </w:r>
    </w:p>
    <w:p w:rsidR="002A6309" w:rsidRPr="003F672A" w:rsidRDefault="00A4428C">
      <w:pPr>
        <w:spacing w:before="240" w:after="240"/>
        <w:ind w:firstLine="70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4. Повышение квалификации и аттестации педагогов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настоящее время в школе имеется 4 вакансий педагогов. Средняя по школе учительская нагрузка составляет 2</w:t>
      </w:r>
      <w:r w:rsidR="004076F1" w:rsidRPr="003F672A">
        <w:rPr>
          <w:rFonts w:ascii="Times New Roman" w:eastAsia="Times New Roman" w:hAnsi="Times New Roman" w:cs="Times New Roman"/>
          <w:sz w:val="28"/>
          <w:szCs w:val="28"/>
          <w:lang w:val="ru-RU"/>
        </w:rPr>
        <w:t>5</w:t>
      </w:r>
      <w:r w:rsidRPr="003F672A">
        <w:rPr>
          <w:rFonts w:ascii="Times New Roman" w:eastAsia="Times New Roman" w:hAnsi="Times New Roman" w:cs="Times New Roman"/>
          <w:sz w:val="28"/>
          <w:szCs w:val="28"/>
        </w:rPr>
        <w:t xml:space="preserve"> час</w:t>
      </w:r>
      <w:r w:rsidR="004076F1" w:rsidRPr="003F672A">
        <w:rPr>
          <w:rFonts w:ascii="Times New Roman" w:eastAsia="Times New Roman" w:hAnsi="Times New Roman" w:cs="Times New Roman"/>
          <w:sz w:val="28"/>
          <w:szCs w:val="28"/>
          <w:lang w:val="ru-RU"/>
        </w:rPr>
        <w:t xml:space="preserve">ов </w:t>
      </w:r>
      <w:r w:rsidRPr="003F672A">
        <w:rPr>
          <w:rFonts w:ascii="Times New Roman" w:eastAsia="Times New Roman" w:hAnsi="Times New Roman" w:cs="Times New Roman"/>
          <w:sz w:val="28"/>
          <w:szCs w:val="28"/>
        </w:rPr>
        <w:t>в неделю.</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Всего в школе работает </w:t>
      </w:r>
      <w:r w:rsidR="004076F1" w:rsidRPr="003F672A">
        <w:rPr>
          <w:rFonts w:ascii="Times New Roman" w:eastAsia="Times New Roman" w:hAnsi="Times New Roman" w:cs="Times New Roman"/>
          <w:sz w:val="28"/>
          <w:szCs w:val="28"/>
          <w:lang w:val="ru-RU"/>
        </w:rPr>
        <w:t xml:space="preserve">82 </w:t>
      </w:r>
      <w:r w:rsidRPr="003F672A">
        <w:rPr>
          <w:rFonts w:ascii="Times New Roman" w:eastAsia="Times New Roman" w:hAnsi="Times New Roman" w:cs="Times New Roman"/>
          <w:sz w:val="28"/>
          <w:szCs w:val="28"/>
        </w:rPr>
        <w:t>педагогических работник</w:t>
      </w:r>
      <w:r w:rsidR="004076F1" w:rsidRPr="003F672A">
        <w:rPr>
          <w:rFonts w:ascii="Times New Roman" w:eastAsia="Times New Roman" w:hAnsi="Times New Roman" w:cs="Times New Roman"/>
          <w:sz w:val="28"/>
          <w:szCs w:val="28"/>
          <w:lang w:val="ru-RU"/>
        </w:rPr>
        <w:t xml:space="preserve">а </w:t>
      </w:r>
      <w:r w:rsidRPr="003F672A">
        <w:rPr>
          <w:rFonts w:ascii="Times New Roman" w:eastAsia="Times New Roman" w:hAnsi="Times New Roman" w:cs="Times New Roman"/>
          <w:sz w:val="28"/>
          <w:szCs w:val="28"/>
        </w:rPr>
        <w:t>(на 1.09.201</w:t>
      </w:r>
      <w:r w:rsidR="004076F1" w:rsidRPr="003F672A">
        <w:rPr>
          <w:rFonts w:ascii="Times New Roman" w:eastAsia="Times New Roman" w:hAnsi="Times New Roman" w:cs="Times New Roman"/>
          <w:sz w:val="28"/>
          <w:szCs w:val="28"/>
          <w:lang w:val="ru-RU"/>
        </w:rPr>
        <w:t>9</w:t>
      </w:r>
      <w:r w:rsidRPr="003F672A">
        <w:rPr>
          <w:rFonts w:ascii="Times New Roman" w:eastAsia="Times New Roman" w:hAnsi="Times New Roman" w:cs="Times New Roman"/>
          <w:sz w:val="28"/>
          <w:szCs w:val="28"/>
        </w:rPr>
        <w:t xml:space="preserve"> года), из 3 них руководящих работников.</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Все педагоги являются штатными сотрудниками школы.</w:t>
      </w:r>
    </w:p>
    <w:p w:rsidR="002A6309" w:rsidRPr="003F672A" w:rsidRDefault="00A4428C">
      <w:pPr>
        <w:spacing w:before="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Эффективность и качество образовательного процесса во многом определяются педагогическим коллективом, уровнем квалификации сотрудников. Здесь важное место занимает способность к непрерывному профессиональному совершенствованию, умение воспринимать новые педагогические идеи и претворять их в повседневной практике.</w:t>
      </w:r>
    </w:p>
    <w:p w:rsidR="002A6309" w:rsidRPr="003F672A" w:rsidRDefault="00A4428C">
      <w:pPr>
        <w:spacing w:before="240" w:after="240"/>
        <w:rPr>
          <w:rFonts w:ascii="Times New Roman" w:eastAsia="Times New Roman" w:hAnsi="Times New Roman" w:cs="Times New Roman"/>
          <w:i/>
          <w:sz w:val="28"/>
          <w:szCs w:val="28"/>
          <w:lang w:val="ru-RU"/>
        </w:rPr>
      </w:pPr>
      <w:r w:rsidRPr="003F672A">
        <w:rPr>
          <w:rFonts w:ascii="Times New Roman" w:eastAsia="Times New Roman" w:hAnsi="Times New Roman" w:cs="Times New Roman"/>
          <w:i/>
          <w:sz w:val="28"/>
          <w:szCs w:val="28"/>
        </w:rPr>
        <w:t xml:space="preserve">В школе </w:t>
      </w:r>
      <w:r w:rsidR="004076F1" w:rsidRPr="003F672A">
        <w:rPr>
          <w:rFonts w:ascii="Times New Roman" w:eastAsia="Times New Roman" w:hAnsi="Times New Roman" w:cs="Times New Roman"/>
          <w:i/>
          <w:sz w:val="28"/>
          <w:szCs w:val="28"/>
          <w:lang w:val="ru-RU"/>
        </w:rPr>
        <w:t>11</w:t>
      </w:r>
      <w:r w:rsidR="004076F1" w:rsidRPr="003F672A">
        <w:rPr>
          <w:rFonts w:ascii="Times New Roman" w:eastAsia="Times New Roman" w:hAnsi="Times New Roman" w:cs="Times New Roman"/>
          <w:i/>
          <w:sz w:val="28"/>
          <w:szCs w:val="28"/>
        </w:rPr>
        <w:t xml:space="preserve"> педагогов с высшей категорией</w:t>
      </w:r>
      <w:r w:rsidR="004076F1" w:rsidRPr="003F672A">
        <w:rPr>
          <w:rFonts w:ascii="Times New Roman" w:eastAsia="Times New Roman" w:hAnsi="Times New Roman" w:cs="Times New Roman"/>
          <w:i/>
          <w:sz w:val="28"/>
          <w:szCs w:val="28"/>
          <w:lang w:val="ru-RU"/>
        </w:rPr>
        <w:t>, 21 с первой категорией.</w:t>
      </w:r>
    </w:p>
    <w:p w:rsidR="002A6309" w:rsidRPr="003F672A" w:rsidRDefault="00A4428C" w:rsidP="004076F1">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Целью методической работы в направлении остается повышение категорийности педагогических кадров: было проведено 4 семинара для аттестующихся, 15 индивидуальных консультации, составлено 9 маршрутных карт. Оформлен стенд по аттестации. Информация обо всех изменениях в аттестации была доведена на педагогических советах до педагогического коллектива школы. В результате на </w:t>
      </w:r>
      <w:r w:rsidR="004076F1" w:rsidRPr="003F672A">
        <w:rPr>
          <w:rFonts w:ascii="Times New Roman" w:eastAsia="Times New Roman" w:hAnsi="Times New Roman" w:cs="Times New Roman"/>
          <w:sz w:val="28"/>
          <w:szCs w:val="28"/>
          <w:lang w:val="ru-RU"/>
        </w:rPr>
        <w:t>2019</w:t>
      </w:r>
      <w:r w:rsidRPr="003F672A">
        <w:rPr>
          <w:rFonts w:ascii="Times New Roman" w:eastAsia="Times New Roman" w:hAnsi="Times New Roman" w:cs="Times New Roman"/>
          <w:sz w:val="28"/>
          <w:szCs w:val="28"/>
        </w:rPr>
        <w:t xml:space="preserve"> учебный год заявление на </w:t>
      </w:r>
      <w:r w:rsidRPr="003F672A">
        <w:rPr>
          <w:rFonts w:ascii="Times New Roman" w:eastAsia="Times New Roman" w:hAnsi="Times New Roman" w:cs="Times New Roman"/>
          <w:sz w:val="28"/>
          <w:szCs w:val="28"/>
        </w:rPr>
        <w:lastRenderedPageBreak/>
        <w:t xml:space="preserve">установление 1 категории  подали </w:t>
      </w:r>
      <w:r w:rsidR="004076F1" w:rsidRPr="003F672A">
        <w:rPr>
          <w:rFonts w:ascii="Times New Roman" w:eastAsia="Times New Roman" w:hAnsi="Times New Roman" w:cs="Times New Roman"/>
          <w:sz w:val="28"/>
          <w:szCs w:val="28"/>
          <w:lang w:val="ru-RU"/>
        </w:rPr>
        <w:t xml:space="preserve">3 </w:t>
      </w:r>
      <w:r w:rsidRPr="003F672A">
        <w:rPr>
          <w:rFonts w:ascii="Times New Roman" w:eastAsia="Times New Roman" w:hAnsi="Times New Roman" w:cs="Times New Roman"/>
          <w:sz w:val="28"/>
          <w:szCs w:val="28"/>
        </w:rPr>
        <w:t>педагог</w:t>
      </w:r>
      <w:r w:rsidR="004076F1" w:rsidRPr="003F672A">
        <w:rPr>
          <w:rFonts w:ascii="Times New Roman" w:eastAsia="Times New Roman" w:hAnsi="Times New Roman" w:cs="Times New Roman"/>
          <w:sz w:val="28"/>
          <w:szCs w:val="28"/>
          <w:lang w:val="ru-RU"/>
        </w:rPr>
        <w:t>а, на установление высшей категории – 1 педагог.</w:t>
      </w:r>
      <w:r w:rsidRPr="003F672A">
        <w:rPr>
          <w:rFonts w:ascii="Times New Roman" w:eastAsia="Times New Roman" w:hAnsi="Times New Roman" w:cs="Times New Roman"/>
          <w:sz w:val="28"/>
          <w:szCs w:val="28"/>
        </w:rPr>
        <w:t xml:space="preserve"> Всего аттестовались </w:t>
      </w:r>
      <w:r w:rsidR="004076F1" w:rsidRPr="003F672A">
        <w:rPr>
          <w:rFonts w:ascii="Times New Roman" w:eastAsia="Times New Roman" w:hAnsi="Times New Roman" w:cs="Times New Roman"/>
          <w:sz w:val="28"/>
          <w:szCs w:val="28"/>
          <w:lang w:val="ru-RU"/>
        </w:rPr>
        <w:t>4</w:t>
      </w:r>
      <w:r w:rsidRPr="003F672A">
        <w:rPr>
          <w:rFonts w:ascii="Times New Roman" w:eastAsia="Times New Roman" w:hAnsi="Times New Roman" w:cs="Times New Roman"/>
          <w:sz w:val="28"/>
          <w:szCs w:val="28"/>
        </w:rPr>
        <w:t xml:space="preserve"> человек</w:t>
      </w:r>
      <w:r w:rsidR="004076F1" w:rsidRPr="003F672A">
        <w:rPr>
          <w:rFonts w:ascii="Times New Roman" w:eastAsia="Times New Roman" w:hAnsi="Times New Roman" w:cs="Times New Roman"/>
          <w:sz w:val="28"/>
          <w:szCs w:val="28"/>
          <w:lang w:val="ru-RU"/>
        </w:rPr>
        <w:t>а</w:t>
      </w:r>
      <w:r w:rsidRPr="003F672A">
        <w:rPr>
          <w:rFonts w:ascii="Times New Roman" w:eastAsia="Times New Roman" w:hAnsi="Times New Roman" w:cs="Times New Roman"/>
          <w:sz w:val="28"/>
          <w:szCs w:val="28"/>
        </w:rPr>
        <w:t xml:space="preserve">. </w:t>
      </w:r>
    </w:p>
    <w:p w:rsidR="002A6309" w:rsidRPr="003F672A" w:rsidRDefault="004076F1">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lang w:val="ru-RU"/>
        </w:rPr>
        <w:t>В</w:t>
      </w:r>
      <w:r w:rsidR="00A4428C" w:rsidRPr="003F672A">
        <w:rPr>
          <w:rFonts w:ascii="Times New Roman" w:eastAsia="Times New Roman" w:hAnsi="Times New Roman" w:cs="Times New Roman"/>
          <w:sz w:val="28"/>
          <w:szCs w:val="28"/>
        </w:rPr>
        <w:t xml:space="preserve"> целом повышается уровень учителей с 1 и высшей категорией, а также аттестованных на соответствие занимаемой должности.</w:t>
      </w:r>
    </w:p>
    <w:p w:rsidR="002A6309" w:rsidRPr="003F672A" w:rsidRDefault="00A4428C">
      <w:pPr>
        <w:spacing w:before="240" w:after="240"/>
        <w:ind w:firstLine="700"/>
        <w:jc w:val="both"/>
        <w:rPr>
          <w:rFonts w:ascii="Times New Roman" w:eastAsia="Times New Roman" w:hAnsi="Times New Roman" w:cs="Times New Roman"/>
          <w:sz w:val="28"/>
          <w:szCs w:val="28"/>
          <w:lang w:val="ru-RU"/>
        </w:rPr>
      </w:pPr>
      <w:r w:rsidRPr="003F672A">
        <w:rPr>
          <w:rFonts w:ascii="Times New Roman" w:eastAsia="Times New Roman" w:hAnsi="Times New Roman" w:cs="Times New Roman"/>
          <w:sz w:val="28"/>
          <w:szCs w:val="28"/>
        </w:rPr>
        <w:t xml:space="preserve">Наши педагоги активно участвуют в городских и краевых мероприятиях. Так, в этом году наши учителя принимали участие </w:t>
      </w:r>
      <w:r w:rsidRPr="003F672A">
        <w:rPr>
          <w:rFonts w:ascii="Times New Roman" w:eastAsia="Times New Roman" w:hAnsi="Times New Roman" w:cs="Times New Roman"/>
          <w:b/>
          <w:sz w:val="28"/>
          <w:szCs w:val="28"/>
        </w:rPr>
        <w:t xml:space="preserve">во всех </w:t>
      </w:r>
      <w:r w:rsidRPr="003F672A">
        <w:rPr>
          <w:rFonts w:ascii="Times New Roman" w:eastAsia="Times New Roman" w:hAnsi="Times New Roman" w:cs="Times New Roman"/>
          <w:sz w:val="28"/>
          <w:szCs w:val="28"/>
        </w:rPr>
        <w:t>жюри муниципального этапа Всероссийской олимпиады школьников, а в прошлом году – в 9 из 22 олимпиад. Разд</w:t>
      </w:r>
      <w:r w:rsidR="004076F1" w:rsidRPr="003F672A">
        <w:rPr>
          <w:rFonts w:ascii="Times New Roman" w:eastAsia="Times New Roman" w:hAnsi="Times New Roman" w:cs="Times New Roman"/>
          <w:sz w:val="28"/>
          <w:szCs w:val="28"/>
        </w:rPr>
        <w:t xml:space="preserve">обурдина И.А., Беребердина С.П., </w:t>
      </w:r>
      <w:r w:rsidRPr="003F672A">
        <w:rPr>
          <w:rFonts w:ascii="Times New Roman" w:eastAsia="Times New Roman" w:hAnsi="Times New Roman" w:cs="Times New Roman"/>
          <w:sz w:val="28"/>
          <w:szCs w:val="28"/>
        </w:rPr>
        <w:t xml:space="preserve">являются экспертами по проверке качества образования (приказ МОН КК). Также Учителя привлекаются к проверке работ итоговой аттестации в 9 классе: Раздобурдина И.А., Горпенко Л.А., Мерхалева Е.Ю., </w:t>
      </w:r>
      <w:r w:rsidR="004076F1" w:rsidRPr="003F672A">
        <w:rPr>
          <w:rFonts w:ascii="Times New Roman" w:eastAsia="Times New Roman" w:hAnsi="Times New Roman" w:cs="Times New Roman"/>
          <w:sz w:val="28"/>
          <w:szCs w:val="28"/>
          <w:lang w:val="ru-RU"/>
        </w:rPr>
        <w:t xml:space="preserve">Шкабара Н.А., Кузнецов Д.В., </w:t>
      </w:r>
      <w:r w:rsidRPr="003F672A">
        <w:rPr>
          <w:rFonts w:ascii="Times New Roman" w:eastAsia="Times New Roman" w:hAnsi="Times New Roman" w:cs="Times New Roman"/>
          <w:sz w:val="28"/>
          <w:szCs w:val="28"/>
        </w:rPr>
        <w:t>в 11 классе Беребердина С.П.</w:t>
      </w:r>
      <w:r w:rsidR="004076F1" w:rsidRPr="003F672A">
        <w:rPr>
          <w:rFonts w:ascii="Times New Roman" w:eastAsia="Times New Roman" w:hAnsi="Times New Roman" w:cs="Times New Roman"/>
          <w:sz w:val="28"/>
          <w:szCs w:val="28"/>
          <w:lang w:val="ru-RU"/>
        </w:rPr>
        <w:t xml:space="preserve"> В школе работают 7 руководителей ГМО: Калинина В.В., Шхагумов Ю.Б., Москаленко А.Ю., Белозерова М.Е, Минка Т.П., Кузнецов Д.В., Беребердина С.П., а также два тьютор по химии Кузнецов Д.В. </w:t>
      </w:r>
    </w:p>
    <w:p w:rsidR="002A6309" w:rsidRPr="003F672A" w:rsidRDefault="00A4428C">
      <w:pPr>
        <w:spacing w:before="240" w:after="240"/>
        <w:ind w:firstLine="700"/>
        <w:jc w:val="both"/>
        <w:rPr>
          <w:rFonts w:ascii="Times New Roman" w:eastAsia="Times New Roman" w:hAnsi="Times New Roman" w:cs="Times New Roman"/>
          <w:sz w:val="28"/>
          <w:szCs w:val="28"/>
          <w:lang w:val="ru-RU"/>
        </w:rPr>
      </w:pPr>
      <w:r w:rsidRPr="003F672A">
        <w:rPr>
          <w:rFonts w:ascii="Times New Roman" w:eastAsia="Times New Roman" w:hAnsi="Times New Roman" w:cs="Times New Roman"/>
          <w:sz w:val="28"/>
          <w:szCs w:val="28"/>
        </w:rPr>
        <w:t>В 201</w:t>
      </w:r>
      <w:r w:rsidR="004076F1" w:rsidRPr="003F672A">
        <w:rPr>
          <w:rFonts w:ascii="Times New Roman" w:eastAsia="Times New Roman" w:hAnsi="Times New Roman" w:cs="Times New Roman"/>
          <w:sz w:val="28"/>
          <w:szCs w:val="28"/>
          <w:lang w:val="ru-RU"/>
        </w:rPr>
        <w:t>9</w:t>
      </w:r>
      <w:r w:rsidRPr="003F672A">
        <w:rPr>
          <w:rFonts w:ascii="Times New Roman" w:eastAsia="Times New Roman" w:hAnsi="Times New Roman" w:cs="Times New Roman"/>
          <w:sz w:val="28"/>
          <w:szCs w:val="28"/>
        </w:rPr>
        <w:t>учебном году 3 педагога приняли участие в муниципальном конкурсе педагогических инноваций (3 призера), 5 человек – в тьюторской конференции</w:t>
      </w:r>
      <w:r w:rsidR="004076F1" w:rsidRPr="003F672A">
        <w:rPr>
          <w:rFonts w:ascii="Times New Roman" w:eastAsia="Times New Roman" w:hAnsi="Times New Roman" w:cs="Times New Roman"/>
          <w:sz w:val="28"/>
          <w:szCs w:val="28"/>
          <w:lang w:val="ru-RU"/>
        </w:rPr>
        <w:t>, 6</w:t>
      </w:r>
      <w:r w:rsidRPr="003F672A">
        <w:rPr>
          <w:rFonts w:ascii="Times New Roman" w:eastAsia="Times New Roman" w:hAnsi="Times New Roman" w:cs="Times New Roman"/>
          <w:sz w:val="28"/>
          <w:szCs w:val="28"/>
        </w:rPr>
        <w:t xml:space="preserve"> выступлений в рамках ГМО, </w:t>
      </w:r>
      <w:r w:rsidR="004076F1" w:rsidRPr="003F672A">
        <w:rPr>
          <w:rFonts w:ascii="Times New Roman" w:eastAsia="Times New Roman" w:hAnsi="Times New Roman" w:cs="Times New Roman"/>
          <w:sz w:val="28"/>
          <w:szCs w:val="28"/>
          <w:lang w:val="ru-RU"/>
        </w:rPr>
        <w:t>2</w:t>
      </w:r>
      <w:r w:rsidRPr="003F672A">
        <w:rPr>
          <w:rFonts w:ascii="Times New Roman" w:eastAsia="Times New Roman" w:hAnsi="Times New Roman" w:cs="Times New Roman"/>
          <w:sz w:val="28"/>
          <w:szCs w:val="28"/>
        </w:rPr>
        <w:t xml:space="preserve"> призер</w:t>
      </w:r>
      <w:r w:rsidR="004076F1" w:rsidRPr="003F672A">
        <w:rPr>
          <w:rFonts w:ascii="Times New Roman" w:eastAsia="Times New Roman" w:hAnsi="Times New Roman" w:cs="Times New Roman"/>
          <w:sz w:val="28"/>
          <w:szCs w:val="28"/>
          <w:lang w:val="ru-RU"/>
        </w:rPr>
        <w:t>а</w:t>
      </w:r>
      <w:r w:rsidRPr="003F672A">
        <w:rPr>
          <w:rFonts w:ascii="Times New Roman" w:eastAsia="Times New Roman" w:hAnsi="Times New Roman" w:cs="Times New Roman"/>
          <w:sz w:val="28"/>
          <w:szCs w:val="28"/>
        </w:rPr>
        <w:t xml:space="preserve"> муниципаль</w:t>
      </w:r>
      <w:r w:rsidR="004076F1" w:rsidRPr="003F672A">
        <w:rPr>
          <w:rFonts w:ascii="Times New Roman" w:eastAsia="Times New Roman" w:hAnsi="Times New Roman" w:cs="Times New Roman"/>
          <w:sz w:val="28"/>
          <w:szCs w:val="28"/>
        </w:rPr>
        <w:t>ного конкурса «Мой лучший урок», 1 призер финала Всероссийского конкурса «</w:t>
      </w:r>
      <w:r w:rsidR="004076F1" w:rsidRPr="003F672A">
        <w:rPr>
          <w:rFonts w:ascii="Times New Roman" w:eastAsia="Times New Roman" w:hAnsi="Times New Roman" w:cs="Times New Roman"/>
          <w:sz w:val="28"/>
          <w:szCs w:val="28"/>
          <w:lang w:val="ru-RU"/>
        </w:rPr>
        <w:t>Мой лучший урок».</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У нас 10 молодых педагогов со стажем работы менее 3 лет. Вместе с тем для методической работы важно не только возраст педагога, но и опыт его работы. В нашей школе есть 6 педагогов, которые только начали свою трудовую д</w:t>
      </w:r>
      <w:r w:rsidR="004076F1" w:rsidRPr="003F672A">
        <w:rPr>
          <w:rFonts w:ascii="Times New Roman" w:eastAsia="Times New Roman" w:hAnsi="Times New Roman" w:cs="Times New Roman"/>
          <w:sz w:val="28"/>
          <w:szCs w:val="28"/>
        </w:rPr>
        <w:t xml:space="preserve">еятельность в данной должности. </w:t>
      </w:r>
      <w:r w:rsidRPr="003F672A">
        <w:rPr>
          <w:rFonts w:ascii="Times New Roman" w:eastAsia="Times New Roman" w:hAnsi="Times New Roman" w:cs="Times New Roman"/>
          <w:sz w:val="28"/>
          <w:szCs w:val="28"/>
        </w:rPr>
        <w:t>Такие молодые специалисты согласно положению также нуждаются в методическом сопровождении. Таким образом, в школу молодого педагога посещают 1</w:t>
      </w:r>
      <w:r w:rsidR="004076F1" w:rsidRPr="003F672A">
        <w:rPr>
          <w:rFonts w:ascii="Times New Roman" w:eastAsia="Times New Roman" w:hAnsi="Times New Roman" w:cs="Times New Roman"/>
          <w:sz w:val="28"/>
          <w:szCs w:val="28"/>
          <w:lang w:val="ru-RU"/>
        </w:rPr>
        <w:t>2</w:t>
      </w:r>
      <w:r w:rsidRPr="003F672A">
        <w:rPr>
          <w:rFonts w:ascii="Times New Roman" w:eastAsia="Times New Roman" w:hAnsi="Times New Roman" w:cs="Times New Roman"/>
          <w:sz w:val="28"/>
          <w:szCs w:val="28"/>
        </w:rPr>
        <w:t xml:space="preserve"> начинающих педагогов. В школе разработано о школе молодых педагогов, план работы с молодыми педагогами на уровне школы, а также на уровне каждого ШМО. В 201</w:t>
      </w:r>
      <w:r w:rsidR="004076F1" w:rsidRPr="003F672A">
        <w:rPr>
          <w:rFonts w:ascii="Times New Roman" w:eastAsia="Times New Roman" w:hAnsi="Times New Roman" w:cs="Times New Roman"/>
          <w:sz w:val="28"/>
          <w:szCs w:val="28"/>
          <w:lang w:val="ru-RU"/>
        </w:rPr>
        <w:t>9</w:t>
      </w:r>
      <w:r w:rsidRPr="003F672A">
        <w:rPr>
          <w:rFonts w:ascii="Times New Roman" w:eastAsia="Times New Roman" w:hAnsi="Times New Roman" w:cs="Times New Roman"/>
          <w:sz w:val="28"/>
          <w:szCs w:val="28"/>
        </w:rPr>
        <w:t>году посещено 1</w:t>
      </w:r>
      <w:r w:rsidR="004076F1" w:rsidRPr="003F672A">
        <w:rPr>
          <w:rFonts w:ascii="Times New Roman" w:eastAsia="Times New Roman" w:hAnsi="Times New Roman" w:cs="Times New Roman"/>
          <w:sz w:val="28"/>
          <w:szCs w:val="28"/>
          <w:lang w:val="ru-RU"/>
        </w:rPr>
        <w:t>03</w:t>
      </w:r>
      <w:r w:rsidRPr="003F672A">
        <w:rPr>
          <w:rFonts w:ascii="Times New Roman" w:eastAsia="Times New Roman" w:hAnsi="Times New Roman" w:cs="Times New Roman"/>
          <w:sz w:val="28"/>
          <w:szCs w:val="28"/>
        </w:rPr>
        <w:t xml:space="preserve"> (</w:t>
      </w:r>
      <w:r w:rsidR="004076F1" w:rsidRPr="003F672A">
        <w:rPr>
          <w:rFonts w:ascii="Times New Roman" w:eastAsia="Times New Roman" w:hAnsi="Times New Roman" w:cs="Times New Roman"/>
          <w:sz w:val="28"/>
          <w:szCs w:val="28"/>
          <w:lang w:val="ru-RU"/>
        </w:rPr>
        <w:t>70</w:t>
      </w:r>
      <w:r w:rsidRPr="003F672A">
        <w:rPr>
          <w:rFonts w:ascii="Times New Roman" w:eastAsia="Times New Roman" w:hAnsi="Times New Roman" w:cs="Times New Roman"/>
          <w:sz w:val="28"/>
          <w:szCs w:val="28"/>
        </w:rPr>
        <w:t>% общего количества) уроков молодых специалистов, проведены анализы уроков. Проведено 4 школы молодого специалиста по тематике согласно плану</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 xml:space="preserve">В школе 9 педагогов наставников (С.П.Беребердина, И.А.Раздобурдина, Л.А.Горпенко, Андрейчик Л.Н., И.Н.Рудакова, И.В.Бардовская, Багдасарова Е.В., Кругликова Ю.А.), работающих согласно положению о наставничестве: </w:t>
      </w:r>
      <w:r w:rsidRPr="003F672A">
        <w:rPr>
          <w:rFonts w:ascii="Times New Roman" w:eastAsia="Times New Roman" w:hAnsi="Times New Roman" w:cs="Times New Roman"/>
          <w:sz w:val="28"/>
          <w:szCs w:val="28"/>
        </w:rPr>
        <w:lastRenderedPageBreak/>
        <w:t xml:space="preserve">составляют план работы с прикрепленными педагогами, посещают уроки, помогают готовить мероприятия). </w:t>
      </w:r>
    </w:p>
    <w:p w:rsidR="002A6309" w:rsidRPr="003F672A" w:rsidRDefault="00A4428C">
      <w:pPr>
        <w:spacing w:before="240" w:after="240"/>
        <w:jc w:val="center"/>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Повышение квалификации</w:t>
      </w:r>
    </w:p>
    <w:p w:rsidR="002A6309" w:rsidRPr="003F672A" w:rsidRDefault="00A4428C">
      <w:pPr>
        <w:spacing w:before="240" w:after="240"/>
        <w:ind w:firstLine="700"/>
        <w:jc w:val="both"/>
        <w:rPr>
          <w:rFonts w:ascii="Times New Roman" w:eastAsia="Times New Roman" w:hAnsi="Times New Roman" w:cs="Times New Roman"/>
          <w:sz w:val="28"/>
          <w:szCs w:val="28"/>
          <w:lang w:val="ru-RU"/>
        </w:rPr>
      </w:pPr>
      <w:r w:rsidRPr="003F672A">
        <w:rPr>
          <w:rFonts w:ascii="Times New Roman" w:eastAsia="Times New Roman" w:hAnsi="Times New Roman" w:cs="Times New Roman"/>
          <w:sz w:val="28"/>
          <w:szCs w:val="28"/>
        </w:rPr>
        <w:t xml:space="preserve">Из </w:t>
      </w:r>
      <w:r w:rsidR="002C49A6" w:rsidRPr="003F672A">
        <w:rPr>
          <w:rFonts w:ascii="Times New Roman" w:eastAsia="Times New Roman" w:hAnsi="Times New Roman" w:cs="Times New Roman"/>
          <w:sz w:val="28"/>
          <w:szCs w:val="28"/>
          <w:lang w:val="ru-RU"/>
        </w:rPr>
        <w:t>82</w:t>
      </w:r>
      <w:r w:rsidRPr="003F672A">
        <w:rPr>
          <w:rFonts w:ascii="Times New Roman" w:eastAsia="Times New Roman" w:hAnsi="Times New Roman" w:cs="Times New Roman"/>
          <w:sz w:val="28"/>
          <w:szCs w:val="28"/>
        </w:rPr>
        <w:t xml:space="preserve"> педагогов </w:t>
      </w:r>
      <w:r w:rsidR="002C49A6" w:rsidRPr="003F672A">
        <w:rPr>
          <w:rFonts w:ascii="Times New Roman" w:eastAsia="Times New Roman" w:hAnsi="Times New Roman" w:cs="Times New Roman"/>
          <w:sz w:val="28"/>
          <w:szCs w:val="28"/>
          <w:lang w:val="ru-RU"/>
        </w:rPr>
        <w:t>все прошли курсы повышения квалификации за последние три года.</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Заместитель директора по научно-методической работе курирует вопросы повышения квалификации, составляет план перспективного повышения квалификации педагогов, проводит анализ, докладывает на педагогических советах и на совещаниях при директоре. Кроме того, наши педагоги проходят курсы ПК по кубановедению (в казачьих классах), по ОПК, по дистанционному обучению, по инклюзивному обучению, по работе с одаренными детьми.</w:t>
      </w:r>
    </w:p>
    <w:p w:rsidR="002A6309" w:rsidRPr="003F672A" w:rsidRDefault="00A4428C">
      <w:pPr>
        <w:spacing w:before="240" w:after="240"/>
        <w:ind w:firstLine="700"/>
        <w:jc w:val="both"/>
        <w:rPr>
          <w:rFonts w:ascii="Times New Roman" w:eastAsia="Times New Roman" w:hAnsi="Times New Roman" w:cs="Times New Roman"/>
          <w:sz w:val="28"/>
          <w:szCs w:val="28"/>
        </w:rPr>
      </w:pPr>
      <w:r w:rsidRPr="003F672A">
        <w:rPr>
          <w:rFonts w:ascii="Times New Roman" w:eastAsia="Times New Roman" w:hAnsi="Times New Roman" w:cs="Times New Roman"/>
          <w:sz w:val="28"/>
          <w:szCs w:val="28"/>
        </w:rPr>
        <w:t>В школе происходит непрерывное повышение квалификации в следующих формах: семинары, педагогические советы, посещение и анализ уроков.</w:t>
      </w:r>
    </w:p>
    <w:p w:rsidR="002C49A6" w:rsidRPr="003F672A" w:rsidRDefault="00587E32" w:rsidP="002C49A6">
      <w:pPr>
        <w:shd w:val="clear" w:color="auto" w:fill="FFFFFF"/>
        <w:ind w:left="426"/>
        <w:rPr>
          <w:rFonts w:ascii="Times New Roman" w:hAnsi="Times New Roman" w:cs="Times New Roman"/>
          <w:b/>
          <w:sz w:val="28"/>
          <w:szCs w:val="28"/>
        </w:rPr>
      </w:pPr>
      <w:r>
        <w:rPr>
          <w:rFonts w:ascii="Times New Roman" w:hAnsi="Times New Roman" w:cs="Times New Roman"/>
          <w:b/>
          <w:sz w:val="28"/>
          <w:szCs w:val="28"/>
          <w:lang w:val="ru-RU"/>
        </w:rPr>
        <w:t xml:space="preserve">9. </w:t>
      </w:r>
      <w:r w:rsidR="002C49A6" w:rsidRPr="003F672A">
        <w:rPr>
          <w:rFonts w:ascii="Times New Roman" w:hAnsi="Times New Roman" w:cs="Times New Roman"/>
          <w:b/>
          <w:sz w:val="28"/>
          <w:szCs w:val="28"/>
        </w:rPr>
        <w:t>Анализ работы с учащимися, состоящими на семейном обучении</w:t>
      </w:r>
    </w:p>
    <w:p w:rsidR="002C49A6" w:rsidRPr="003F672A" w:rsidRDefault="002C49A6" w:rsidP="002C49A6">
      <w:pPr>
        <w:shd w:val="clear" w:color="auto" w:fill="FFFFFF"/>
        <w:ind w:firstLine="708"/>
        <w:jc w:val="both"/>
        <w:rPr>
          <w:rFonts w:ascii="Times New Roman" w:hAnsi="Times New Roman" w:cs="Times New Roman"/>
          <w:sz w:val="28"/>
          <w:szCs w:val="28"/>
        </w:rPr>
      </w:pPr>
      <w:r w:rsidRPr="003F672A">
        <w:rPr>
          <w:rFonts w:ascii="Times New Roman" w:hAnsi="Times New Roman" w:cs="Times New Roman"/>
          <w:sz w:val="28"/>
          <w:szCs w:val="28"/>
        </w:rPr>
        <w:t>Получать образование в форме семейного образования  можно не только вынужденно (по состоянию здоровья), но и по собственному желанию (по желанию родителей). Форма, когда ребенок получает образование  в форме семейного образования по собственному желанию (по желанию родителей) осуществляется для учащихся 1-9 классов. При таком образовании все знания ребенок получает дома от родителей, приглашенных педагогов или самостоятельно, а в школу приходит лишь для прохождения итоговой аттестации: для учащихся, находящихся на семейном образовании –  аттестация каждую четверть. Вот несколько основных причин, когда целесообразнее не заставлять ребенка ежедневно ходить в школу, а получать образование в форме семейного образования:</w:t>
      </w:r>
    </w:p>
    <w:p w:rsidR="002C49A6" w:rsidRPr="003F672A" w:rsidRDefault="002C49A6" w:rsidP="002C49A6">
      <w:pPr>
        <w:numPr>
          <w:ilvl w:val="0"/>
          <w:numId w:val="3"/>
        </w:numPr>
        <w:shd w:val="clear" w:color="auto" w:fill="FFFFFF"/>
        <w:spacing w:line="240" w:lineRule="auto"/>
        <w:jc w:val="both"/>
        <w:rPr>
          <w:rFonts w:ascii="Times New Roman" w:hAnsi="Times New Roman" w:cs="Times New Roman"/>
          <w:sz w:val="28"/>
          <w:szCs w:val="28"/>
        </w:rPr>
      </w:pPr>
      <w:r w:rsidRPr="003F672A">
        <w:rPr>
          <w:rFonts w:ascii="Times New Roman" w:hAnsi="Times New Roman" w:cs="Times New Roman"/>
          <w:sz w:val="28"/>
          <w:szCs w:val="28"/>
        </w:rPr>
        <w:t>ребенок значительно опережает сверстников по умственному развитию. Часто можно наблюдать картину, когда ребенок раньше сверстников изучил всю программу и ему неинтересно сидеть на уроках. Малыш крутится, мешает одноклассникам и в результате может потерять всякий интерес к учебе. Можно, конечно, "перепрыгнуть" через год (а иногда и через несколько лет) и учиться со старшими ребятами. Но в этом случае ребенок будет отставать от одноклассников по физическому, психическому и социальному развитию.</w:t>
      </w:r>
    </w:p>
    <w:p w:rsidR="002C49A6" w:rsidRPr="003F672A" w:rsidRDefault="002C49A6" w:rsidP="002C49A6">
      <w:pPr>
        <w:numPr>
          <w:ilvl w:val="0"/>
          <w:numId w:val="3"/>
        </w:numPr>
        <w:shd w:val="clear" w:color="auto" w:fill="FFFFFF"/>
        <w:spacing w:before="100" w:beforeAutospacing="1" w:after="120" w:line="240" w:lineRule="auto"/>
        <w:jc w:val="both"/>
        <w:rPr>
          <w:rFonts w:ascii="Times New Roman" w:hAnsi="Times New Roman" w:cs="Times New Roman"/>
          <w:sz w:val="28"/>
          <w:szCs w:val="28"/>
        </w:rPr>
      </w:pPr>
      <w:r w:rsidRPr="003F672A">
        <w:rPr>
          <w:rFonts w:ascii="Times New Roman" w:hAnsi="Times New Roman" w:cs="Times New Roman"/>
          <w:sz w:val="28"/>
          <w:szCs w:val="28"/>
        </w:rPr>
        <w:lastRenderedPageBreak/>
        <w:t>ребенок имеет серьезные увлечения (профессионально занимается спортом, музыкой и т.д.). Совмещать школу с профессиональным спортом (музыкой) довольно сложно.</w:t>
      </w:r>
    </w:p>
    <w:p w:rsidR="002C49A6" w:rsidRPr="003F672A" w:rsidRDefault="002C49A6" w:rsidP="002C49A6">
      <w:pPr>
        <w:numPr>
          <w:ilvl w:val="0"/>
          <w:numId w:val="3"/>
        </w:numPr>
        <w:shd w:val="clear" w:color="auto" w:fill="FFFFFF"/>
        <w:spacing w:before="100" w:beforeAutospacing="1" w:after="120" w:line="240" w:lineRule="auto"/>
        <w:jc w:val="both"/>
        <w:rPr>
          <w:rFonts w:ascii="Times New Roman" w:hAnsi="Times New Roman" w:cs="Times New Roman"/>
          <w:sz w:val="28"/>
          <w:szCs w:val="28"/>
        </w:rPr>
      </w:pPr>
      <w:r w:rsidRPr="003F672A">
        <w:rPr>
          <w:rFonts w:ascii="Times New Roman" w:hAnsi="Times New Roman" w:cs="Times New Roman"/>
          <w:sz w:val="28"/>
          <w:szCs w:val="28"/>
        </w:rPr>
        <w:t>работа родителей связана с постоянными переездами из одного места в другое. Когда ребенку приходится каждый год, а иногда и по несколько раз в году переходить из одной школы в другую, это очень травмирует малыша. Во-первых, могут возникнуть трудности с успеваемостью. А во-вторых, ребенку психологически трудно каждый раз привыкать к новым учителям, новым друзьям и новой обстановке.</w:t>
      </w:r>
    </w:p>
    <w:p w:rsidR="002C49A6" w:rsidRPr="003F672A" w:rsidRDefault="002C49A6" w:rsidP="002C49A6">
      <w:pPr>
        <w:numPr>
          <w:ilvl w:val="0"/>
          <w:numId w:val="3"/>
        </w:numPr>
        <w:shd w:val="clear" w:color="auto" w:fill="FFFFFF"/>
        <w:spacing w:line="240" w:lineRule="auto"/>
        <w:jc w:val="both"/>
        <w:rPr>
          <w:rFonts w:ascii="Times New Roman" w:hAnsi="Times New Roman" w:cs="Times New Roman"/>
          <w:sz w:val="28"/>
          <w:szCs w:val="28"/>
        </w:rPr>
      </w:pPr>
      <w:r w:rsidRPr="003F672A">
        <w:rPr>
          <w:rFonts w:ascii="Times New Roman" w:hAnsi="Times New Roman" w:cs="Times New Roman"/>
          <w:sz w:val="28"/>
          <w:szCs w:val="28"/>
        </w:rPr>
        <w:t>родители не хотят отдавать ребенка в общеобразовательную школу по идеологическим или религиозным соображениям.</w:t>
      </w:r>
    </w:p>
    <w:p w:rsidR="002C49A6" w:rsidRPr="003F672A" w:rsidRDefault="002C49A6" w:rsidP="002C49A6">
      <w:pPr>
        <w:shd w:val="clear" w:color="auto" w:fill="FFFFFF"/>
        <w:jc w:val="both"/>
        <w:rPr>
          <w:rFonts w:ascii="Times New Roman" w:hAnsi="Times New Roman" w:cs="Times New Roman"/>
          <w:sz w:val="28"/>
          <w:szCs w:val="28"/>
        </w:rPr>
      </w:pPr>
      <w:r w:rsidRPr="003F672A">
        <w:rPr>
          <w:rFonts w:ascii="Times New Roman" w:hAnsi="Times New Roman" w:cs="Times New Roman"/>
          <w:sz w:val="28"/>
          <w:szCs w:val="28"/>
        </w:rPr>
        <w:t xml:space="preserve">На основании «Закона РФ об образовании», заявления родителей, в МАОУ СОШ № 8 им. Ц.Л. Куникова  продолжено обучение в форме семейного образования. В  2018-2019 учебном  году количество учащихся, получающих образование в форме семейного образования, на конец года составило 16 человек. Из них: </w:t>
      </w:r>
    </w:p>
    <w:p w:rsidR="002C49A6" w:rsidRPr="003F672A" w:rsidRDefault="002C49A6" w:rsidP="002C49A6">
      <w:pPr>
        <w:numPr>
          <w:ilvl w:val="0"/>
          <w:numId w:val="5"/>
        </w:numPr>
        <w:shd w:val="clear" w:color="auto" w:fill="FFFFFF"/>
        <w:spacing w:before="100" w:beforeAutospacing="1" w:after="120" w:line="240" w:lineRule="auto"/>
        <w:jc w:val="both"/>
        <w:rPr>
          <w:rFonts w:ascii="Times New Roman" w:hAnsi="Times New Roman" w:cs="Times New Roman"/>
          <w:sz w:val="28"/>
          <w:szCs w:val="28"/>
        </w:rPr>
      </w:pPr>
      <w:r w:rsidRPr="003F672A">
        <w:rPr>
          <w:rFonts w:ascii="Times New Roman" w:hAnsi="Times New Roman" w:cs="Times New Roman"/>
          <w:sz w:val="28"/>
          <w:szCs w:val="28"/>
        </w:rPr>
        <w:t>начальная школа - 7 учащихся;</w:t>
      </w:r>
    </w:p>
    <w:p w:rsidR="002C49A6" w:rsidRPr="003F672A" w:rsidRDefault="002C49A6" w:rsidP="002C49A6">
      <w:pPr>
        <w:numPr>
          <w:ilvl w:val="0"/>
          <w:numId w:val="5"/>
        </w:numPr>
        <w:shd w:val="clear" w:color="auto" w:fill="FFFFFF"/>
        <w:spacing w:before="100" w:beforeAutospacing="1" w:after="120" w:line="240" w:lineRule="auto"/>
        <w:jc w:val="both"/>
        <w:rPr>
          <w:rFonts w:ascii="Times New Roman" w:hAnsi="Times New Roman" w:cs="Times New Roman"/>
          <w:sz w:val="28"/>
          <w:szCs w:val="28"/>
        </w:rPr>
      </w:pPr>
      <w:r w:rsidRPr="003F672A">
        <w:rPr>
          <w:rFonts w:ascii="Times New Roman" w:hAnsi="Times New Roman" w:cs="Times New Roman"/>
          <w:sz w:val="28"/>
          <w:szCs w:val="28"/>
        </w:rPr>
        <w:t>среднее звено - 9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6062"/>
        <w:gridCol w:w="2043"/>
      </w:tblGrid>
      <w:tr w:rsidR="002C49A6" w:rsidRPr="003F672A" w:rsidTr="002606E3">
        <w:tc>
          <w:tcPr>
            <w:tcW w:w="1242" w:type="dxa"/>
          </w:tcPr>
          <w:p w:rsidR="002C49A6" w:rsidRPr="003F672A" w:rsidRDefault="002C49A6" w:rsidP="002606E3">
            <w:pPr>
              <w:spacing w:line="360" w:lineRule="auto"/>
              <w:jc w:val="center"/>
              <w:rPr>
                <w:rFonts w:ascii="Times New Roman" w:hAnsi="Times New Roman" w:cs="Times New Roman"/>
                <w:sz w:val="28"/>
                <w:szCs w:val="28"/>
              </w:rPr>
            </w:pPr>
            <w:r w:rsidRPr="003F672A">
              <w:rPr>
                <w:rFonts w:ascii="Times New Roman" w:hAnsi="Times New Roman" w:cs="Times New Roman"/>
                <w:sz w:val="28"/>
                <w:szCs w:val="28"/>
              </w:rPr>
              <w:t>№ п.п.</w:t>
            </w:r>
          </w:p>
        </w:tc>
        <w:tc>
          <w:tcPr>
            <w:tcW w:w="6237" w:type="dxa"/>
          </w:tcPr>
          <w:p w:rsidR="002C49A6" w:rsidRPr="003F672A" w:rsidRDefault="002C49A6" w:rsidP="002606E3">
            <w:pPr>
              <w:spacing w:line="360" w:lineRule="auto"/>
              <w:jc w:val="center"/>
              <w:rPr>
                <w:rFonts w:ascii="Times New Roman" w:hAnsi="Times New Roman" w:cs="Times New Roman"/>
                <w:sz w:val="28"/>
                <w:szCs w:val="28"/>
              </w:rPr>
            </w:pPr>
            <w:r w:rsidRPr="003F672A">
              <w:rPr>
                <w:rFonts w:ascii="Times New Roman" w:hAnsi="Times New Roman" w:cs="Times New Roman"/>
                <w:sz w:val="28"/>
                <w:szCs w:val="28"/>
              </w:rPr>
              <w:t>Ф.И.О.</w:t>
            </w:r>
          </w:p>
        </w:tc>
        <w:tc>
          <w:tcPr>
            <w:tcW w:w="2092" w:type="dxa"/>
          </w:tcPr>
          <w:p w:rsidR="002C49A6" w:rsidRPr="003F672A" w:rsidRDefault="002C49A6" w:rsidP="002606E3">
            <w:pPr>
              <w:spacing w:line="360" w:lineRule="auto"/>
              <w:jc w:val="center"/>
              <w:rPr>
                <w:rFonts w:ascii="Times New Roman" w:hAnsi="Times New Roman" w:cs="Times New Roman"/>
                <w:sz w:val="28"/>
                <w:szCs w:val="28"/>
              </w:rPr>
            </w:pPr>
            <w:r w:rsidRPr="003F672A">
              <w:rPr>
                <w:rFonts w:ascii="Times New Roman" w:hAnsi="Times New Roman" w:cs="Times New Roman"/>
                <w:sz w:val="28"/>
                <w:szCs w:val="28"/>
              </w:rPr>
              <w:t>класс</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tcPr>
          <w:p w:rsidR="002C49A6" w:rsidRPr="003F672A" w:rsidRDefault="002C49A6" w:rsidP="002606E3">
            <w:pPr>
              <w:pStyle w:val="10"/>
              <w:spacing w:line="256" w:lineRule="auto"/>
              <w:rPr>
                <w:sz w:val="28"/>
                <w:szCs w:val="28"/>
                <w:lang w:eastAsia="en-US"/>
              </w:rPr>
            </w:pPr>
            <w:r w:rsidRPr="003F672A">
              <w:rPr>
                <w:sz w:val="28"/>
                <w:szCs w:val="28"/>
                <w:lang w:eastAsia="en-US"/>
              </w:rPr>
              <w:t>Хуморян Александр Эдуардович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Алиса Марковна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2</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tcPr>
          <w:p w:rsidR="002C49A6" w:rsidRPr="003F672A" w:rsidRDefault="002C49A6" w:rsidP="002606E3">
            <w:pPr>
              <w:pStyle w:val="10"/>
              <w:spacing w:line="256" w:lineRule="auto"/>
              <w:rPr>
                <w:sz w:val="28"/>
                <w:szCs w:val="28"/>
                <w:lang w:eastAsia="en-US"/>
              </w:rPr>
            </w:pPr>
            <w:r w:rsidRPr="003F672A">
              <w:rPr>
                <w:sz w:val="28"/>
                <w:szCs w:val="28"/>
                <w:lang w:eastAsia="en-US"/>
              </w:rPr>
              <w:t>Назаров Матвей Вячеславович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2</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Ругина Анастасия Сергеевна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3</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Эрика Марковна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Ушаков Яромир Сергеевич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 xml:space="preserve">Филоненко Алина Павловна </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affff8"/>
              <w:spacing w:line="256" w:lineRule="auto"/>
              <w:rPr>
                <w:rFonts w:ascii="Times New Roman" w:hAnsi="Times New Roman"/>
                <w:sz w:val="28"/>
                <w:szCs w:val="28"/>
              </w:rPr>
            </w:pPr>
            <w:r w:rsidRPr="003F672A">
              <w:rPr>
                <w:rFonts w:ascii="Times New Roman" w:hAnsi="Times New Roman"/>
                <w:sz w:val="28"/>
                <w:szCs w:val="28"/>
              </w:rPr>
              <w:t xml:space="preserve">Шац Дмитрий Петрович </w:t>
            </w:r>
          </w:p>
        </w:tc>
        <w:tc>
          <w:tcPr>
            <w:tcW w:w="2092" w:type="dxa"/>
            <w:vAlign w:val="center"/>
          </w:tcPr>
          <w:p w:rsidR="002C49A6" w:rsidRPr="003F672A" w:rsidRDefault="002C49A6" w:rsidP="002606E3">
            <w:pPr>
              <w:pStyle w:val="affff8"/>
              <w:spacing w:line="256" w:lineRule="auto"/>
              <w:jc w:val="center"/>
              <w:rPr>
                <w:rFonts w:ascii="Times New Roman" w:hAnsi="Times New Roman"/>
                <w:sz w:val="28"/>
                <w:szCs w:val="28"/>
              </w:rPr>
            </w:pPr>
            <w:r w:rsidRPr="003F672A">
              <w:rPr>
                <w:rFonts w:ascii="Times New Roman" w:hAnsi="Times New Roman"/>
                <w:sz w:val="28"/>
                <w:szCs w:val="28"/>
              </w:rPr>
              <w:t>5</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Ева Марковна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6</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  Макар Маркович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6</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Рудаков Максим Сергеевич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9</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Гркикян Юрий Арменович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Терпак Елена Юрьевна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 xml:space="preserve">Логвиненко Ярослав Михайлович </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Хренов Кирилл Дмитриевич</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11</w:t>
            </w:r>
          </w:p>
        </w:tc>
      </w:tr>
      <w:tr w:rsidR="002C49A6" w:rsidRPr="003F672A" w:rsidTr="002606E3">
        <w:tc>
          <w:tcPr>
            <w:tcW w:w="1242" w:type="dxa"/>
          </w:tcPr>
          <w:p w:rsidR="002C49A6" w:rsidRPr="003F672A" w:rsidRDefault="002C49A6" w:rsidP="002C49A6">
            <w:pPr>
              <w:pStyle w:val="affff6"/>
              <w:numPr>
                <w:ilvl w:val="0"/>
                <w:numId w:val="6"/>
              </w:numPr>
              <w:spacing w:after="0" w:line="360" w:lineRule="auto"/>
              <w:jc w:val="both"/>
              <w:rPr>
                <w:rFonts w:ascii="Times New Roman" w:eastAsia="Times New Roman" w:hAnsi="Times New Roman"/>
                <w:sz w:val="28"/>
                <w:szCs w:val="28"/>
                <w:lang w:eastAsia="ru-RU"/>
              </w:rPr>
            </w:pPr>
          </w:p>
        </w:tc>
        <w:tc>
          <w:tcPr>
            <w:tcW w:w="6237"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Орлова Мария Борисовна</w:t>
            </w:r>
          </w:p>
        </w:tc>
        <w:tc>
          <w:tcPr>
            <w:tcW w:w="2092"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11</w:t>
            </w:r>
          </w:p>
        </w:tc>
      </w:tr>
    </w:tbl>
    <w:p w:rsidR="002C49A6" w:rsidRPr="003F672A" w:rsidRDefault="002C49A6" w:rsidP="002C49A6">
      <w:pPr>
        <w:shd w:val="clear" w:color="auto" w:fill="FFFFFF"/>
        <w:spacing w:line="360" w:lineRule="auto"/>
        <w:jc w:val="both"/>
        <w:rPr>
          <w:rFonts w:ascii="Times New Roman" w:hAnsi="Times New Roman" w:cs="Times New Roman"/>
          <w:sz w:val="28"/>
          <w:szCs w:val="28"/>
        </w:rPr>
      </w:pPr>
    </w:p>
    <w:p w:rsidR="002C49A6" w:rsidRPr="003F672A" w:rsidRDefault="002C49A6" w:rsidP="002C49A6">
      <w:pPr>
        <w:shd w:val="clear" w:color="auto" w:fill="FFFFFF"/>
        <w:jc w:val="both"/>
        <w:rPr>
          <w:rFonts w:ascii="Times New Roman" w:hAnsi="Times New Roman" w:cs="Times New Roman"/>
          <w:sz w:val="28"/>
          <w:szCs w:val="28"/>
          <w:u w:val="single"/>
        </w:rPr>
      </w:pPr>
      <w:r w:rsidRPr="003F672A">
        <w:rPr>
          <w:rFonts w:ascii="Times New Roman" w:hAnsi="Times New Roman" w:cs="Times New Roman"/>
          <w:sz w:val="28"/>
          <w:szCs w:val="28"/>
        </w:rPr>
        <w:t xml:space="preserve">Кроме промежуточной аттестации с учащимися, получающими образование в форме семейного образования, проводились консультации. Приказом по школе был определен график сдачи экзаменов и консультаций, а также назначены ответственные учителя-предметники. </w:t>
      </w:r>
    </w:p>
    <w:p w:rsidR="002C49A6" w:rsidRPr="003F672A" w:rsidRDefault="002C49A6" w:rsidP="002C49A6">
      <w:pPr>
        <w:pStyle w:val="affff8"/>
        <w:jc w:val="both"/>
        <w:rPr>
          <w:rFonts w:ascii="Times New Roman" w:hAnsi="Times New Roman"/>
          <w:sz w:val="28"/>
          <w:szCs w:val="28"/>
        </w:rPr>
      </w:pPr>
      <w:r w:rsidRPr="003F672A">
        <w:rPr>
          <w:rFonts w:ascii="Times New Roman" w:hAnsi="Times New Roman"/>
          <w:sz w:val="28"/>
          <w:szCs w:val="28"/>
        </w:rPr>
        <w:t xml:space="preserve"> Формы проведения аттестации: диктант, контрольная работа, контрольная работа + практическая часть, собеседование, проект. </w:t>
      </w:r>
    </w:p>
    <w:p w:rsidR="002C49A6" w:rsidRPr="003F672A" w:rsidRDefault="002C49A6" w:rsidP="002C49A6">
      <w:pPr>
        <w:rPr>
          <w:rFonts w:ascii="Times New Roman" w:hAnsi="Times New Roman" w:cs="Times New Roman"/>
          <w:b/>
          <w:sz w:val="28"/>
          <w:szCs w:val="28"/>
        </w:rPr>
      </w:pPr>
    </w:p>
    <w:p w:rsidR="002C49A6" w:rsidRPr="003F672A" w:rsidRDefault="002C49A6" w:rsidP="002C49A6">
      <w:pPr>
        <w:jc w:val="center"/>
        <w:rPr>
          <w:rFonts w:ascii="Times New Roman" w:hAnsi="Times New Roman" w:cs="Times New Roman"/>
          <w:b/>
          <w:sz w:val="28"/>
          <w:szCs w:val="28"/>
        </w:rPr>
      </w:pPr>
      <w:r w:rsidRPr="003F672A">
        <w:rPr>
          <w:rFonts w:ascii="Times New Roman" w:hAnsi="Times New Roman" w:cs="Times New Roman"/>
          <w:b/>
          <w:sz w:val="28"/>
          <w:szCs w:val="28"/>
        </w:rPr>
        <w:t>Итоги окончания 2018-2019 учебного года учащихся, получающих образование в форме семейного образования</w:t>
      </w:r>
    </w:p>
    <w:p w:rsidR="002C49A6" w:rsidRPr="003F672A" w:rsidRDefault="002C49A6" w:rsidP="002C49A6">
      <w:pPr>
        <w:jc w:val="center"/>
        <w:rPr>
          <w:rFonts w:ascii="Times New Roman" w:hAnsi="Times New Roman" w:cs="Times New Roman"/>
          <w:b/>
          <w:sz w:val="28"/>
          <w:szCs w:val="28"/>
        </w:rPr>
      </w:pPr>
    </w:p>
    <w:p w:rsidR="002C49A6" w:rsidRPr="003F672A" w:rsidRDefault="002C49A6" w:rsidP="002C49A6">
      <w:pPr>
        <w:jc w:val="center"/>
        <w:rPr>
          <w:rFonts w:ascii="Times New Roman"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393"/>
        <w:gridCol w:w="1418"/>
        <w:gridCol w:w="2410"/>
      </w:tblGrid>
      <w:tr w:rsidR="002C49A6" w:rsidRPr="003F672A" w:rsidTr="002606E3">
        <w:tc>
          <w:tcPr>
            <w:tcW w:w="1419" w:type="dxa"/>
            <w:vAlign w:val="center"/>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 xml:space="preserve">№ </w:t>
            </w:r>
            <w:r w:rsidRPr="003F672A">
              <w:rPr>
                <w:rFonts w:ascii="Times New Roman" w:hAnsi="Times New Roman" w:cs="Times New Roman"/>
                <w:sz w:val="28"/>
                <w:szCs w:val="28"/>
              </w:rPr>
              <w:br/>
              <w:t>п/п</w:t>
            </w:r>
          </w:p>
        </w:tc>
        <w:tc>
          <w:tcPr>
            <w:tcW w:w="43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 xml:space="preserve">Ф.И.О. </w:t>
            </w:r>
            <w:r w:rsidRPr="003F672A">
              <w:rPr>
                <w:rFonts w:ascii="Times New Roman" w:hAnsi="Times New Roman" w:cs="Times New Roman"/>
                <w:sz w:val="28"/>
                <w:szCs w:val="28"/>
              </w:rPr>
              <w:br/>
              <w:t>обучающегося</w:t>
            </w:r>
          </w:p>
        </w:tc>
        <w:tc>
          <w:tcPr>
            <w:tcW w:w="1418" w:type="dxa"/>
            <w:vAlign w:val="center"/>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Класс</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 xml:space="preserve">Результаты аттестации </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tcPr>
          <w:p w:rsidR="002C49A6" w:rsidRPr="003F672A" w:rsidRDefault="002C49A6" w:rsidP="002606E3">
            <w:pPr>
              <w:pStyle w:val="10"/>
              <w:spacing w:line="256" w:lineRule="auto"/>
              <w:rPr>
                <w:sz w:val="28"/>
                <w:szCs w:val="28"/>
                <w:lang w:eastAsia="en-US"/>
              </w:rPr>
            </w:pPr>
            <w:r w:rsidRPr="003F672A">
              <w:rPr>
                <w:sz w:val="28"/>
                <w:szCs w:val="28"/>
                <w:lang w:eastAsia="en-US"/>
              </w:rPr>
              <w:t>Хуморян Александр Эдуардович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Освоил</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Алиса Марковна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2</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tcPr>
          <w:p w:rsidR="002C49A6" w:rsidRPr="003F672A" w:rsidRDefault="002C49A6" w:rsidP="002606E3">
            <w:pPr>
              <w:pStyle w:val="10"/>
              <w:spacing w:line="256" w:lineRule="auto"/>
              <w:rPr>
                <w:sz w:val="28"/>
                <w:szCs w:val="28"/>
                <w:lang w:eastAsia="en-US"/>
              </w:rPr>
            </w:pPr>
            <w:r w:rsidRPr="003F672A">
              <w:rPr>
                <w:sz w:val="28"/>
                <w:szCs w:val="28"/>
                <w:lang w:eastAsia="en-US"/>
              </w:rPr>
              <w:t>Назаров Матвей Вячеславович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2</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Ругина Анастасия Сергеевна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3</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Освоила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Эрика Марковна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Ушаков Яромир Сергеевич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 xml:space="preserve">Филоненко Алина Павловна </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4</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affff8"/>
              <w:spacing w:line="256" w:lineRule="auto"/>
              <w:rPr>
                <w:rFonts w:ascii="Times New Roman" w:hAnsi="Times New Roman"/>
                <w:sz w:val="28"/>
                <w:szCs w:val="28"/>
              </w:rPr>
            </w:pPr>
            <w:r w:rsidRPr="003F672A">
              <w:rPr>
                <w:rFonts w:ascii="Times New Roman" w:hAnsi="Times New Roman"/>
                <w:sz w:val="28"/>
                <w:szCs w:val="28"/>
              </w:rPr>
              <w:t xml:space="preserve">Шац Дмитрий Петрович </w:t>
            </w:r>
          </w:p>
        </w:tc>
        <w:tc>
          <w:tcPr>
            <w:tcW w:w="1418" w:type="dxa"/>
            <w:vAlign w:val="center"/>
          </w:tcPr>
          <w:p w:rsidR="002C49A6" w:rsidRPr="003F672A" w:rsidRDefault="002C49A6" w:rsidP="002606E3">
            <w:pPr>
              <w:pStyle w:val="affff8"/>
              <w:spacing w:line="256" w:lineRule="auto"/>
              <w:jc w:val="center"/>
              <w:rPr>
                <w:rFonts w:ascii="Times New Roman" w:hAnsi="Times New Roman"/>
                <w:sz w:val="28"/>
                <w:szCs w:val="28"/>
              </w:rPr>
            </w:pPr>
            <w:r w:rsidRPr="003F672A">
              <w:rPr>
                <w:rFonts w:ascii="Times New Roman" w:hAnsi="Times New Roman"/>
                <w:sz w:val="28"/>
                <w:szCs w:val="28"/>
              </w:rPr>
              <w:t>5</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Таранова  Ева Марковна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6</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Таранов  Макар Маркович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6</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Рудаков Максим Сергеевич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9</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Гркикян Юрий Арменович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Терпак Елена Юрьевна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 аттестована</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 xml:space="preserve">Логвиненко Ярослав Михайлович </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10</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 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Хренов Кирилл Дмитриевич</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11</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 аттестован</w:t>
            </w:r>
          </w:p>
        </w:tc>
      </w:tr>
      <w:tr w:rsidR="002C49A6" w:rsidRPr="003F672A" w:rsidTr="002606E3">
        <w:tc>
          <w:tcPr>
            <w:tcW w:w="1419" w:type="dxa"/>
            <w:vAlign w:val="center"/>
          </w:tcPr>
          <w:p w:rsidR="002C49A6" w:rsidRPr="003F672A" w:rsidRDefault="002C49A6" w:rsidP="002C49A6">
            <w:pPr>
              <w:numPr>
                <w:ilvl w:val="0"/>
                <w:numId w:val="4"/>
              </w:numPr>
              <w:spacing w:line="240" w:lineRule="auto"/>
              <w:jc w:val="center"/>
              <w:rPr>
                <w:rFonts w:ascii="Times New Roman" w:hAnsi="Times New Roman" w:cs="Times New Roman"/>
                <w:sz w:val="28"/>
                <w:szCs w:val="28"/>
              </w:rPr>
            </w:pPr>
          </w:p>
        </w:tc>
        <w:tc>
          <w:tcPr>
            <w:tcW w:w="4393" w:type="dxa"/>
            <w:vAlign w:val="center"/>
          </w:tcPr>
          <w:p w:rsidR="002C49A6" w:rsidRPr="003F672A" w:rsidRDefault="002C49A6" w:rsidP="002606E3">
            <w:pPr>
              <w:pStyle w:val="10"/>
              <w:spacing w:line="256" w:lineRule="auto"/>
              <w:rPr>
                <w:sz w:val="28"/>
                <w:szCs w:val="28"/>
                <w:lang w:eastAsia="en-US"/>
              </w:rPr>
            </w:pPr>
            <w:r w:rsidRPr="003F672A">
              <w:rPr>
                <w:sz w:val="28"/>
                <w:szCs w:val="28"/>
                <w:lang w:eastAsia="en-US"/>
              </w:rPr>
              <w:t>Орлова Мария Борисовна</w:t>
            </w:r>
          </w:p>
        </w:tc>
        <w:tc>
          <w:tcPr>
            <w:tcW w:w="1418" w:type="dxa"/>
            <w:vAlign w:val="center"/>
          </w:tcPr>
          <w:p w:rsidR="002C49A6" w:rsidRPr="003F672A" w:rsidRDefault="002C49A6" w:rsidP="002606E3">
            <w:pPr>
              <w:pStyle w:val="10"/>
              <w:spacing w:line="256" w:lineRule="auto"/>
              <w:jc w:val="center"/>
              <w:rPr>
                <w:sz w:val="28"/>
                <w:szCs w:val="28"/>
                <w:lang w:eastAsia="en-US"/>
              </w:rPr>
            </w:pPr>
            <w:r w:rsidRPr="003F672A">
              <w:rPr>
                <w:sz w:val="28"/>
                <w:szCs w:val="28"/>
                <w:lang w:eastAsia="en-US"/>
              </w:rPr>
              <w:t>11</w:t>
            </w:r>
          </w:p>
        </w:tc>
        <w:tc>
          <w:tcPr>
            <w:tcW w:w="2410"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Аттестована</w:t>
            </w:r>
          </w:p>
        </w:tc>
      </w:tr>
    </w:tbl>
    <w:p w:rsidR="002C49A6" w:rsidRPr="003F672A" w:rsidRDefault="002C49A6" w:rsidP="002C49A6">
      <w:pPr>
        <w:jc w:val="center"/>
        <w:rPr>
          <w:rFonts w:ascii="Times New Roman" w:hAnsi="Times New Roman" w:cs="Times New Roman"/>
          <w:sz w:val="28"/>
          <w:szCs w:val="28"/>
        </w:rPr>
      </w:pPr>
    </w:p>
    <w:p w:rsidR="002C49A6" w:rsidRPr="003F672A" w:rsidRDefault="002C49A6" w:rsidP="002C49A6">
      <w:pPr>
        <w:jc w:val="center"/>
        <w:rPr>
          <w:rFonts w:ascii="Times New Roman" w:hAnsi="Times New Roman" w:cs="Times New Roman"/>
          <w:sz w:val="28"/>
          <w:szCs w:val="28"/>
        </w:rPr>
      </w:pPr>
    </w:p>
    <w:p w:rsidR="002C49A6" w:rsidRPr="003F672A" w:rsidRDefault="002C49A6" w:rsidP="002C49A6">
      <w:pPr>
        <w:pStyle w:val="affff8"/>
        <w:spacing w:line="360" w:lineRule="auto"/>
        <w:jc w:val="center"/>
        <w:rPr>
          <w:rFonts w:ascii="Times New Roman" w:hAnsi="Times New Roman"/>
          <w:b/>
          <w:sz w:val="28"/>
          <w:szCs w:val="28"/>
        </w:rPr>
      </w:pPr>
      <w:r w:rsidRPr="003F672A">
        <w:rPr>
          <w:rFonts w:ascii="Times New Roman" w:hAnsi="Times New Roman"/>
          <w:b/>
          <w:sz w:val="28"/>
          <w:szCs w:val="28"/>
        </w:rPr>
        <w:t>По итогам 2018-2019 учебного года</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977"/>
      </w:tblGrid>
      <w:tr w:rsidR="002C49A6" w:rsidRPr="003F672A" w:rsidTr="002606E3">
        <w:tc>
          <w:tcPr>
            <w:tcW w:w="2518" w:type="dxa"/>
          </w:tcPr>
          <w:p w:rsidR="002C49A6" w:rsidRPr="003F672A" w:rsidRDefault="002C49A6" w:rsidP="002606E3">
            <w:pPr>
              <w:pStyle w:val="affff8"/>
              <w:spacing w:line="360" w:lineRule="auto"/>
              <w:jc w:val="both"/>
              <w:rPr>
                <w:rFonts w:ascii="Times New Roman" w:hAnsi="Times New Roman"/>
                <w:sz w:val="28"/>
                <w:szCs w:val="28"/>
              </w:rPr>
            </w:pPr>
          </w:p>
        </w:tc>
        <w:tc>
          <w:tcPr>
            <w:tcW w:w="2693" w:type="dxa"/>
          </w:tcPr>
          <w:p w:rsidR="002C49A6" w:rsidRPr="003F672A" w:rsidRDefault="002C49A6" w:rsidP="002606E3">
            <w:pPr>
              <w:pStyle w:val="affff8"/>
              <w:spacing w:line="360" w:lineRule="auto"/>
              <w:jc w:val="center"/>
              <w:rPr>
                <w:rFonts w:ascii="Times New Roman" w:hAnsi="Times New Roman"/>
                <w:b/>
                <w:sz w:val="28"/>
                <w:szCs w:val="28"/>
              </w:rPr>
            </w:pPr>
            <w:r w:rsidRPr="003F672A">
              <w:rPr>
                <w:rFonts w:ascii="Times New Roman" w:hAnsi="Times New Roman"/>
                <w:b/>
                <w:sz w:val="28"/>
                <w:szCs w:val="28"/>
              </w:rPr>
              <w:t xml:space="preserve">Отличники </w:t>
            </w:r>
          </w:p>
        </w:tc>
        <w:tc>
          <w:tcPr>
            <w:tcW w:w="2977" w:type="dxa"/>
          </w:tcPr>
          <w:p w:rsidR="002C49A6" w:rsidRPr="003F672A" w:rsidRDefault="002C49A6" w:rsidP="002606E3">
            <w:pPr>
              <w:pStyle w:val="affff8"/>
              <w:spacing w:line="360" w:lineRule="auto"/>
              <w:jc w:val="center"/>
              <w:rPr>
                <w:rFonts w:ascii="Times New Roman" w:hAnsi="Times New Roman"/>
                <w:b/>
                <w:sz w:val="28"/>
                <w:szCs w:val="28"/>
              </w:rPr>
            </w:pPr>
            <w:r w:rsidRPr="003F672A">
              <w:rPr>
                <w:rFonts w:ascii="Times New Roman" w:hAnsi="Times New Roman"/>
                <w:b/>
                <w:sz w:val="28"/>
                <w:szCs w:val="28"/>
              </w:rPr>
              <w:t>Хорошисты</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2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1</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4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2</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5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2</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6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1</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9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10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r>
      <w:tr w:rsidR="002C49A6" w:rsidRPr="003F672A" w:rsidTr="002606E3">
        <w:tc>
          <w:tcPr>
            <w:tcW w:w="2518" w:type="dxa"/>
          </w:tcPr>
          <w:p w:rsidR="002C49A6" w:rsidRPr="003F672A" w:rsidRDefault="002C49A6" w:rsidP="002606E3">
            <w:pPr>
              <w:pStyle w:val="affff8"/>
              <w:spacing w:line="360" w:lineRule="auto"/>
              <w:jc w:val="center"/>
              <w:rPr>
                <w:rFonts w:ascii="Times New Roman" w:hAnsi="Times New Roman"/>
                <w:sz w:val="28"/>
                <w:szCs w:val="28"/>
              </w:rPr>
            </w:pPr>
            <w:r w:rsidRPr="003F672A">
              <w:rPr>
                <w:rFonts w:ascii="Times New Roman" w:hAnsi="Times New Roman"/>
                <w:sz w:val="28"/>
                <w:szCs w:val="28"/>
              </w:rPr>
              <w:t>11 класс</w:t>
            </w:r>
          </w:p>
        </w:tc>
        <w:tc>
          <w:tcPr>
            <w:tcW w:w="2693"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нет</w:t>
            </w:r>
          </w:p>
        </w:tc>
        <w:tc>
          <w:tcPr>
            <w:tcW w:w="2977" w:type="dxa"/>
          </w:tcPr>
          <w:p w:rsidR="002C49A6" w:rsidRPr="003F672A" w:rsidRDefault="002C49A6" w:rsidP="002606E3">
            <w:pPr>
              <w:jc w:val="center"/>
              <w:rPr>
                <w:rFonts w:ascii="Times New Roman" w:hAnsi="Times New Roman" w:cs="Times New Roman"/>
                <w:sz w:val="28"/>
                <w:szCs w:val="28"/>
              </w:rPr>
            </w:pPr>
            <w:r w:rsidRPr="003F672A">
              <w:rPr>
                <w:rFonts w:ascii="Times New Roman" w:hAnsi="Times New Roman" w:cs="Times New Roman"/>
                <w:sz w:val="28"/>
                <w:szCs w:val="28"/>
              </w:rPr>
              <w:t>1</w:t>
            </w:r>
          </w:p>
        </w:tc>
      </w:tr>
    </w:tbl>
    <w:p w:rsidR="002C49A6" w:rsidRPr="003F672A" w:rsidRDefault="002C49A6" w:rsidP="002C49A6">
      <w:pPr>
        <w:tabs>
          <w:tab w:val="left" w:pos="2625"/>
        </w:tabs>
        <w:rPr>
          <w:rFonts w:ascii="Times New Roman" w:hAnsi="Times New Roman" w:cs="Times New Roman"/>
          <w:sz w:val="28"/>
          <w:szCs w:val="28"/>
        </w:rPr>
      </w:pPr>
    </w:p>
    <w:p w:rsidR="002C49A6" w:rsidRPr="003F672A" w:rsidRDefault="002C49A6" w:rsidP="002C49A6">
      <w:pPr>
        <w:tabs>
          <w:tab w:val="left" w:pos="2625"/>
        </w:tabs>
        <w:jc w:val="both"/>
        <w:rPr>
          <w:rFonts w:ascii="Times New Roman" w:hAnsi="Times New Roman" w:cs="Times New Roman"/>
          <w:sz w:val="28"/>
          <w:szCs w:val="28"/>
        </w:rPr>
      </w:pPr>
      <w:r w:rsidRPr="003F672A">
        <w:rPr>
          <w:rFonts w:ascii="Times New Roman" w:hAnsi="Times New Roman" w:cs="Times New Roman"/>
          <w:sz w:val="28"/>
          <w:szCs w:val="28"/>
        </w:rPr>
        <w:t>Таким образом, в 2018-2019 учебном году учащиеся, получающие образование в форме семейного образования, показали: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45"/>
      </w:tblGrid>
      <w:tr w:rsidR="002C49A6" w:rsidRPr="003F672A" w:rsidTr="002606E3">
        <w:tc>
          <w:tcPr>
            <w:tcW w:w="4785" w:type="dxa"/>
          </w:tcPr>
          <w:p w:rsidR="002C49A6" w:rsidRPr="003F672A" w:rsidRDefault="002C49A6" w:rsidP="002606E3">
            <w:pPr>
              <w:tabs>
                <w:tab w:val="left" w:pos="2625"/>
              </w:tabs>
              <w:jc w:val="center"/>
              <w:rPr>
                <w:rFonts w:ascii="Times New Roman" w:hAnsi="Times New Roman" w:cs="Times New Roman"/>
                <w:b/>
                <w:sz w:val="28"/>
                <w:szCs w:val="28"/>
              </w:rPr>
            </w:pPr>
            <w:r w:rsidRPr="003F672A">
              <w:rPr>
                <w:rFonts w:ascii="Times New Roman" w:hAnsi="Times New Roman" w:cs="Times New Roman"/>
                <w:b/>
                <w:sz w:val="28"/>
                <w:szCs w:val="28"/>
              </w:rPr>
              <w:t>Успеваемость</w:t>
            </w:r>
          </w:p>
        </w:tc>
        <w:tc>
          <w:tcPr>
            <w:tcW w:w="4786" w:type="dxa"/>
          </w:tcPr>
          <w:p w:rsidR="002C49A6" w:rsidRPr="003F672A" w:rsidRDefault="002C49A6" w:rsidP="002606E3">
            <w:pPr>
              <w:tabs>
                <w:tab w:val="left" w:pos="2625"/>
              </w:tabs>
              <w:jc w:val="center"/>
              <w:rPr>
                <w:rFonts w:ascii="Times New Roman" w:hAnsi="Times New Roman" w:cs="Times New Roman"/>
                <w:b/>
                <w:sz w:val="28"/>
                <w:szCs w:val="28"/>
              </w:rPr>
            </w:pPr>
            <w:r w:rsidRPr="003F672A">
              <w:rPr>
                <w:rFonts w:ascii="Times New Roman" w:hAnsi="Times New Roman" w:cs="Times New Roman"/>
                <w:b/>
                <w:sz w:val="28"/>
                <w:szCs w:val="28"/>
              </w:rPr>
              <w:t>81,25%</w:t>
            </w:r>
          </w:p>
        </w:tc>
      </w:tr>
      <w:tr w:rsidR="002C49A6" w:rsidRPr="003F672A" w:rsidTr="002606E3">
        <w:tc>
          <w:tcPr>
            <w:tcW w:w="4785" w:type="dxa"/>
          </w:tcPr>
          <w:p w:rsidR="002C49A6" w:rsidRPr="003F672A" w:rsidRDefault="002C49A6" w:rsidP="002606E3">
            <w:pPr>
              <w:tabs>
                <w:tab w:val="left" w:pos="2625"/>
              </w:tabs>
              <w:jc w:val="center"/>
              <w:rPr>
                <w:rFonts w:ascii="Times New Roman" w:hAnsi="Times New Roman" w:cs="Times New Roman"/>
                <w:b/>
                <w:sz w:val="28"/>
                <w:szCs w:val="28"/>
              </w:rPr>
            </w:pPr>
            <w:r w:rsidRPr="003F672A">
              <w:rPr>
                <w:rFonts w:ascii="Times New Roman" w:hAnsi="Times New Roman" w:cs="Times New Roman"/>
                <w:b/>
                <w:sz w:val="28"/>
                <w:szCs w:val="28"/>
              </w:rPr>
              <w:t>Качество</w:t>
            </w:r>
          </w:p>
        </w:tc>
        <w:tc>
          <w:tcPr>
            <w:tcW w:w="4786" w:type="dxa"/>
          </w:tcPr>
          <w:p w:rsidR="002C49A6" w:rsidRPr="003F672A" w:rsidRDefault="002C49A6" w:rsidP="002606E3">
            <w:pPr>
              <w:tabs>
                <w:tab w:val="left" w:pos="2625"/>
              </w:tabs>
              <w:jc w:val="center"/>
              <w:rPr>
                <w:rFonts w:ascii="Times New Roman" w:hAnsi="Times New Roman" w:cs="Times New Roman"/>
                <w:b/>
                <w:sz w:val="28"/>
                <w:szCs w:val="28"/>
              </w:rPr>
            </w:pPr>
            <w:r w:rsidRPr="003F672A">
              <w:rPr>
                <w:rFonts w:ascii="Times New Roman" w:hAnsi="Times New Roman" w:cs="Times New Roman"/>
                <w:b/>
                <w:sz w:val="28"/>
                <w:szCs w:val="28"/>
              </w:rPr>
              <w:t>43,75%</w:t>
            </w:r>
          </w:p>
        </w:tc>
      </w:tr>
    </w:tbl>
    <w:p w:rsidR="002C49A6" w:rsidRPr="003F672A" w:rsidRDefault="002C49A6" w:rsidP="002C49A6">
      <w:pPr>
        <w:rPr>
          <w:rFonts w:ascii="Times New Roman" w:hAnsi="Times New Roman" w:cs="Times New Roman"/>
          <w:sz w:val="28"/>
          <w:szCs w:val="28"/>
        </w:rPr>
      </w:pPr>
    </w:p>
    <w:p w:rsidR="002A6309" w:rsidRPr="003F672A" w:rsidRDefault="00A4428C">
      <w:pPr>
        <w:spacing w:before="240" w:after="240"/>
        <w:jc w:val="center"/>
        <w:rPr>
          <w:rFonts w:ascii="Times New Roman" w:eastAsia="Times New Roman" w:hAnsi="Times New Roman" w:cs="Times New Roman"/>
          <w:b/>
          <w:sz w:val="28"/>
          <w:szCs w:val="28"/>
          <w:highlight w:val="white"/>
        </w:rPr>
      </w:pPr>
      <w:r w:rsidRPr="003F672A">
        <w:rPr>
          <w:rFonts w:ascii="Times New Roman" w:eastAsia="Times New Roman" w:hAnsi="Times New Roman" w:cs="Times New Roman"/>
          <w:b/>
          <w:sz w:val="28"/>
          <w:szCs w:val="28"/>
          <w:highlight w:val="white"/>
        </w:rPr>
        <w:t>10.Анализ воспитательной работы школы в 2018-2019 уч</w:t>
      </w:r>
      <w:r w:rsidR="00587E32">
        <w:rPr>
          <w:rFonts w:ascii="Times New Roman" w:eastAsia="Times New Roman" w:hAnsi="Times New Roman" w:cs="Times New Roman"/>
          <w:b/>
          <w:sz w:val="28"/>
          <w:szCs w:val="28"/>
          <w:highlight w:val="white"/>
          <w:lang w:val="ru-RU"/>
        </w:rPr>
        <w:t>ебном</w:t>
      </w:r>
      <w:r w:rsidRPr="003F672A">
        <w:rPr>
          <w:rFonts w:ascii="Times New Roman" w:eastAsia="Times New Roman" w:hAnsi="Times New Roman" w:cs="Times New Roman"/>
          <w:b/>
          <w:sz w:val="28"/>
          <w:szCs w:val="28"/>
          <w:highlight w:val="white"/>
        </w:rPr>
        <w:t xml:space="preserve"> году.</w:t>
      </w:r>
    </w:p>
    <w:p w:rsidR="002A6309" w:rsidRPr="003F672A" w:rsidRDefault="00A4428C" w:rsidP="00587E32">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Приоритетные направления воспитательной работы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Воспитание рассматривается как неотъемлемая часть образовательного процесса, направленная на создание условий: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для становления системы жизненных смыслов и ценностей растущего человека;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для включения подрастающего поколения в пространство культуры;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для осмысления ребенком цели своей жизни в соответствии с возможными путями развития;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для включения учащихся в решение соответствующих их возрастным особенностям и возможностям проблем в различных сферах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Система воспитательной работы школы включает в себя три взаимосвязанных блока, способствующих удовлетворению разнообразных потребностей школьников и формированию ключевых компетентностей: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воспитательная работа в процессе обучения;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внеурочная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внешкольная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Исходя из этого, главной целью воспитательной работы школы в 2018-2019 учебном году является: формирование креативной личности, способной реализовать себя в современной инфраструктуре и здоровьесберегающей среде.</w:t>
      </w:r>
    </w:p>
    <w:p w:rsidR="002A6309" w:rsidRPr="003F672A" w:rsidRDefault="00587E32">
      <w:pPr>
        <w:spacing w:before="240"/>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Для осуществления этой </w:t>
      </w:r>
      <w:r w:rsidR="00A4428C" w:rsidRPr="003F672A">
        <w:rPr>
          <w:rFonts w:ascii="Times New Roman" w:eastAsia="Times New Roman" w:hAnsi="Times New Roman" w:cs="Times New Roman"/>
          <w:sz w:val="28"/>
          <w:szCs w:val="28"/>
          <w:highlight w:val="white"/>
        </w:rPr>
        <w:t>цели перед педагогами школы стояли следующие задачи воспитательной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организация разнообразной творческой, личностно и общественно значимой деятельности обучающихся, как источника социально приемлемого опыта жизни: знаний, умений и навыков саморазвития, самоопределения и самореализации в настоящей и будущей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совершенствование воспитательного процесса через внедрение новых форм деятельности;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развитие системы ученического самоуправления;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повышение профессионального уровня классных руководителей;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развитие системы дополнительного образования в соответствии с потребностями и интересами учеников и возможностями нашего образовательного учреждения;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создание системы мониторинга эффективности воспитательного процесса;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воспитание патриотизма и чувства гордости за свою страну, родной край;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у обучающихся  сознательного отношение к здоровому образу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сохранение традиций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Воспитательная работа педагогического коллектива МАОУ СОШ № 8 им. Ц.Л. Куникова в 2018-2019 учебном году строилась в соответствии с Программой развития воспитательной системы школы, основная цель которой: «Создание условий для саморазвития и самореализации личности обучающегося, его успешной социализации в обществе».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Для достижения данной цели решаются  задачи: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повышение роли классного руководителя в учебно-воспитательном процессе;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создание благоприятных психолого-педагогических условий для развития личности;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здорового образа жизни;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защита прав и интересов обучающихся;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гуманизация отношений между обучающимися,  между обучающимися и педагогическими работниками;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в обучающихся нравственных смыслов и духовных ориентиров;</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организация социально значимой, творческой деятельности обучающихся;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увеличение численности учащихся, занятых внеурочной деятельностью;</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стимулирование и повышение активности школьников путем проведения конкурсов: «Коллектив года», «Ученик года».</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Реализация программы «Лето-2019», уделяя внимание детям из социально незащищенных семей, опекаемых и детям, состоящим на профилактическом учете.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Воспитательная работа проводилась по следующим направлениям:</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физкультурно-оздоровительное;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гражданско-патриотическое;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художественно-эстетическое;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духовно-нравственное;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трудовое.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2. Гражданско-патриотическое воспитание.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На основании государственной программы «Патриотическое воспитание граждан Российской Федерации на 2016-2020 годы» (Постановление Правительства РФ от 30 декабря 2015 г.  № 1493), одним из ведущих направлений в системе воспитательной работы школы является патриотическое воспитание. Проблема гражданско-патриотического воспитания и становления личности, как гражданина, человека высокой нравственности и морали, выдвигается на первый план, и в наше время становится наиболее значимой для современного общества.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Патриотическому и гражданскому воспитанию учащихся уделялось особое внимание, ведь важнейшей педагогической задачей является воспитание гражданина и патриота своего Отечества.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Постоянно ведется работа по воспитанию уважительного отношения к ветеранам войны, труда, к пожилым людям. Успешно прошли мероприятия, посвященные 74 годовщине Победы в Великой Отечественной войне. Важным блоком патриотического воспитания является месячник оборонно-массовой и военно-патриотической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Все классные коллективы активно принимали участие в следующих  мероприятиях: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-Городская торжественная церемония открытия месячника оборонно-массовой и военно-патриотической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Письма поздравления с днем защитника Отечества военнослужащим-срочникам Кубани;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Благотворительная акция «Письмо ветерану»;</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-Посещение городского краеведческого музея выставка «Кубанские казаки сыны воли и славы»;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Цикл мероприятий «Блокадный Ленинград»;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Посещение Музея Батареи капитана А.Э. Зубкова;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Тематические мероприятия, посвященные Дню разгрома немецко-фашистских войск под Сталинградом «Одно слово Сталинград»;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Школьный конкурс чтецов в костюмах военных лет;</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Встречи с участниками локальных конфликтов и военнослужащими воинских частей и подразделений;</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Тематические мероприятия (классные часы, уроки Мужества), посвящённые Дню памяти воинов-интернационалистов и 30-й годовщине вывода советских войск из Афганистана;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Школьная военно-патриотическая викторина «Знатоки истории»;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Просмотр тематического  кинофильмов «В бой идут одни старики», «Горячий снег»;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Памятное мероприятие высадка десанта на Малую землю;</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Городской смотр – конкурс строя и песни юнармейских отрядов среди 6-7 кл «Марш Победителям»;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Квест-игра «Битва за Кавказ»;</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-Городские соревнования «К защите Родины готов!»- спортивные соревнования;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Просмотр тематического  кинофильма  «Сталинград»;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Викторина по истории «Герои 19 века»;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Городской смотр-конкурс активистов школьных музеев;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Городской конкурс литературно-музыкальных композиций«Я патриот земли своей, я гражданин России»;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Городская квест-игра «Кубань в годы ВОВ»;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Просмотр тематического  кинофильма  «Мы из будущего»;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-Экскурсии в городской краеведческий музей;</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-Экспозиция передвижной  военно-патриотической выставки клуба по месту жительства «Подвиг»;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-Проведение библиотечных уроков «Святое дело Родине служить!»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-Проведение школьного и муниципального этапов соревнований допризывной молодежи по пулевой стрельбе из пневматических винтовок;</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-Проведение школьного муниципального этапов XIII краевого фестиваля по гиревому спорту среди допризывной молодежи памяти Е.П. Душина;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-Участие в патриотической акции «Дорогами славы» по изучению и благоустройству памятных мест, аллей Славы, воинских  захоронений;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-День открытых дверей  в в/ч №01256;</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-Тематические мероприятия (классные часы, уроки Мужества) с приглашением солдат срочной службы в/ч №01256;</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-Митинги у памятников и обелисках ВОВ;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-Торжественная церемония закрытия месячника оборонно-массовой и военно-патриотической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 Несение почетной вахты памяти на памятниках и обелисках ВОВ.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Также в школе ведется поисковая работа по следующим направлениям: «История школы», «Они учились в нашей школе», «Учительские династии». В результате школьный музей, начавший свою деятельность в 2008 году, пополнился материалами  истории школы. Руководитель поисковой работы Калинина В.В. Руководит работой музея Безрученко Н.С.</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Особая роль в формировании гражданина, воспитании чувства патриотизма принадлежит именно школьному музею, где на конкретном материале ребята узнают о родной школе, о наших земляках, их военных и трудовых подвигах во имя Родины. В течение учебного года на базе музея было проведено большое количество выставок, с использованием материалов, собранных в музее.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Наш музей -неотъемлемая часть жизни школы, доминирующее звено ее воспитательной системы. Он любим учениками, учителями и родителями. Он – благодатная почва в воспитании нравственного здоровья подрастающего поколения, т.к. доносит до молодых величие того, что совершали отцы и деды во имя огромной любви к отчизне, во имя счастья своего народа, во имя мира на Земле.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школьном музее проводятся уроки истории, обществознания, ОБЖ, литературы, кубановедения, географии, а также беседы, классные часы, уроки мужества, ведутся экскурсии, организовываются встречи с ветеранами,  викторины, праздники. Деятельность музея – всегда благотворительная, социально значимая, сплачивающая вокруг себя детей и взрослых, представителей разных поколений.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Сегодня с гордостью можно сказать, что наш музей – центр воспитательной работы в школе. В течении учебного года через него осуществляется целая система военно-патриотического воспитания: лекции и беседы во всех классах об обороне Москвы, Сталинградской битве, Курской дуге, блокадном Ленинграде, о детях войны, о женщинах в годы войны, о героях войны, о полководцах и рядовых, о Параде Победы; выставки рисунков, поделок, макетов, творческих работ, создание «Книги Памяти», экскурсии по музею для учащихся, родителей, учителей.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В начальной школе подрастает достойная смена преемников, поддерживающая начинания и традиции школы и музея. Младшие школьники ежегодно встречаются с ветеранами, дарят им открытки, сделанные своими руками, организуют для них концерты. Всегда принимают активное участие в подготовке празднования День Победы.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целом, работа по патриотическому воспитанию обучающихся поставлена в школе на высоком уровне.</w:t>
      </w:r>
    </w:p>
    <w:p w:rsidR="002A6309" w:rsidRPr="003F672A" w:rsidRDefault="00A4428C">
      <w:pPr>
        <w:spacing w:before="240"/>
        <w:ind w:firstLine="700"/>
        <w:jc w:val="both"/>
        <w:rPr>
          <w:rFonts w:ascii="Times New Roman" w:eastAsia="Times New Roman" w:hAnsi="Times New Roman" w:cs="Times New Roman"/>
          <w:sz w:val="28"/>
          <w:szCs w:val="28"/>
          <w:highlight w:val="yellow"/>
        </w:rPr>
      </w:pPr>
      <w:r w:rsidRPr="003F672A">
        <w:rPr>
          <w:rFonts w:ascii="Times New Roman" w:eastAsia="Times New Roman" w:hAnsi="Times New Roman" w:cs="Times New Roman"/>
          <w:sz w:val="28"/>
          <w:szCs w:val="28"/>
          <w:highlight w:val="yellow"/>
        </w:rPr>
        <w:t xml:space="preserve"> </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Ноябрь – цикл мероприятий в рамках «День матери».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Декабрь – цикл мероприятий, подготовка и проведение «Новый год»</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Январь – тренинг «Учись управлять коллективом»3. Художественно-эстетическая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Наиболее интересным направлением воспитательной работы школы является художественно-эстетическое, основными задачами которого являются: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воспитание стремления к интересному и полезному времяпрепровождению;</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эстетическое воспитание;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участие в творческих проектах, умение ориентироваться в огромном мире художественного наследия;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потребности учащихся участвовать в творческих делах класса, школы, города, края.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Вся воспитательная работа была направлена на создание ситуации успеха  для   ученика. Каждый ребенок мог себя проявить не только в учебе, но и в искусстве, спорте. Широкая сеть кружков и секций помогает реализовать свои возможности и способствует развитию и становлению активной жизненной позиции.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школе работаю кружки и объединения художественно-эстетической направленности:«Танцевальная группа «Вальсе»» - рук. Цыбина О.Ф. , «Духовой оркестр» - рук. Барсуков В.В.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Ребята совместно с педагогами дополнительного образования проводят Дни открытых дверей, на которых демонстрируют свои достижения, участвуют в школьных, муниципальных, краевых мероприятиях.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Традиционными  стали мероприятия, в которых учащиеся школы принимают активное участие: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линейка, посвященная «Дню знаний»;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слет детской общественной организации «РДШ»;</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концерт, посвященный Дню учителя;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праздник Осени;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концерт, посвященный Дню Матери;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конкурс «Лидер ли 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мероприятия, посвященные  месячнику оборонно-массовой и военно-патриотической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мероприятия, посвященные  встрече  выпускников;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КВНы;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конкурс «Безопасное колесо»;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в рамках тимуровского движения поздравление с Днем пожилого человека;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новогодние мероприятия;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концерт ко Дню 8 марта;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концерты  для ветеранов ВОВ;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митинг у памятника «Воинам – победителям»;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линейка, посвященная празднику «Последнего звонка»;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торжественное вручение аттестатов о полном среднем образовании.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Выпускной бал.</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В  ходе подготовки и проведения вышеперечисленных мероприятий учащиеся смогли проявить индивидуальность, интеллектуальный уровень, свои творческие способности, умение работать в коллективе. Результаты мероприятий регулярно освещались на школьном сайте. В конце каждой четверти на общешкольных линейках подводились итоги деятельности классных коллективов, отдельных учащихся, вручались грамоты, дипломы, медали и другие награды.      </w:t>
      </w:r>
      <w:r w:rsidRPr="003F672A">
        <w:rPr>
          <w:rFonts w:ascii="Times New Roman" w:eastAsia="Times New Roman" w:hAnsi="Times New Roman" w:cs="Times New Roman"/>
          <w:sz w:val="28"/>
          <w:szCs w:val="28"/>
          <w:highlight w:val="white"/>
        </w:rPr>
        <w:tab/>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Для поощрения активных детей проведен конкурс «Ученик года», итоги подведены на линейке 24 мая. Победителями в конкурсе на звание «Лучший коллектив года» стал 9-Б класс, кл. руководитель Забирова С.В., 5-А Иванова Е.И., 5-в класс, классный руководитель Дремлюга Е.Э.  Такие конкурсы способствуют созданию в ученических коллективах ситуации успеха, способствующей развитию творческих способностей каждого ученика. Количество учащихся, ставшими призерами городских и общешкольных мероприятий значительно увеличилось (на 18 %).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Анализ уровня результативности воспитания показывает, что деятельность школы соответствует разработанным критериям оценки эффективности (анкетирование, опрос классных руководителей, приглашенных гостей, родителей).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Наряду с положительными результатами воспитания детей, есть и отрицательные стороны такие как:</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не все классные руководители принимают участие в общешкольных мероприятиях;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уровень подготовки отдельных классов очень низкий;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не все учащиеся ответственно относятся к участию в мероприятии;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не привлекаются родители к подготовке и участию в  мероприятиях, что способствовало бы активизации учащихся.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прошедшем учебном году большое внимание уделялось развитию и совершенствованию ученического самоуправления.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В октябре 2018 года были проведены выборы Лидера школьного(ученического) самоупровления. В предвыборной кампании участвовали 5кандидатов, которые оформили свои программы, разработали план их реализации, участвовали в политических дебатах, встречались с классными коллективами. В результате упорной борьбы победителем стал Хорышев Константин,  набравший наибольшее количество голосов избирателей. В выборах приняли участие учащиеся 6-11-х классов.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Активистами школьного ученического самоуправления стали 96 человек:</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65 активистов из среднего звена;</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31 старшеклассников (члены Ученического Совета).</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Разработан план работы Ученического Совета на 2018 - 2019  уч. год.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Проводится школа актива, на занятиях которой ребята проходят обучение по основным направлениям деятельности внутри школы: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Октябрь – «Выборы».</w:t>
      </w:r>
    </w:p>
    <w:p w:rsidR="002A6309" w:rsidRPr="003F672A" w:rsidRDefault="002A6309">
      <w:pPr>
        <w:spacing w:before="240"/>
        <w:ind w:firstLine="700"/>
        <w:jc w:val="center"/>
        <w:rPr>
          <w:rFonts w:ascii="Times New Roman" w:eastAsia="Times New Roman" w:hAnsi="Times New Roman" w:cs="Times New Roman"/>
          <w:sz w:val="28"/>
          <w:szCs w:val="28"/>
          <w:highlight w:val="white"/>
        </w:rPr>
      </w:pP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Февраль – цикл мероприятий в рамках проведения месячника оборонно-массовой и военно-патриотической работы «Овеяна славой родная Кубань!»</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Март – цикл мероприятий посвященный празднования Международного женского дня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Апрель – проведение школьных соревнований «Мы и безопасность»</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Май – цикл мероприятий в рамках подготовки и проведения праздника «Последний звонок»</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Май – июнь - организация летней занятости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Общественно значимыми делами Ученического Совета в прошедшем учебном году были: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активизация работы школьного (ученического) самоуправления, создание «вожатского круга»;</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акция «Память» (оказание помощи ветеранам ВОВ, ветеранам-учителям);</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развитие движения «Новые тимуровцы»;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коллективно-творческая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организация мероприятий: «День открытых дверей», «Вечер встречи выпускников»;</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создание вожатского отряда для организации занятости воспитанников оздоровительного лагеря дневного пребывания;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участие в организации и проведении школьных мероприятий;</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участие в городских массовых мероприятиях.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Хочется отметить хорошую работу лидера школьного (ученического) самоуправления Хорышева Константина и его команды, которые сумели продолжить работу школьного телевидения «</w:t>
      </w:r>
      <w:hyperlink r:id="rId10">
        <w:r w:rsidRPr="003F672A">
          <w:rPr>
            <w:rFonts w:ascii="Times New Roman" w:eastAsia="Times New Roman" w:hAnsi="Times New Roman" w:cs="Times New Roman"/>
            <w:color w:val="1155CC"/>
            <w:sz w:val="28"/>
            <w:szCs w:val="28"/>
            <w:highlight w:val="white"/>
            <w:u w:val="single"/>
          </w:rPr>
          <w:t>ШколКино</w:t>
        </w:r>
      </w:hyperlink>
      <w:r w:rsidRPr="003F672A">
        <w:rPr>
          <w:rFonts w:ascii="Times New Roman" w:eastAsia="Times New Roman" w:hAnsi="Times New Roman" w:cs="Times New Roman"/>
          <w:sz w:val="28"/>
          <w:szCs w:val="28"/>
          <w:highlight w:val="white"/>
        </w:rPr>
        <w:t>», главной задачей которого является объединение учащихся, их родителей, широкое информирование о школьной жизни, обо всем, что происходит. Сумели направить учащихся на результативный подход к своим поручениям. Один раз в месяц, в актовом зале проходили совещания актива школьного самоуправления, на которых заслушивались отчеты о проделанной работе, разбирали нарушителей дисциплины в школе, обсуждали планы работы, решали проблемы с привлечением администрации школы и родительской общественности.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Анализируя работу в данном направлении, следует отметить рост количества детей, активно принимающих участие в школьном самоуправлении.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Одним из самых сложных видов воспитания, требующего кропотливости, постоянных затрат времени и душевных сил педагога, тонкого и тактичного приобщения к моральным нормам и требованиям, является ДУХОВНО-НРАВСТВЕННОЕ воспитание. Исходя из этого, в план </w:t>
      </w:r>
      <w:r w:rsidRPr="003F672A">
        <w:rPr>
          <w:rFonts w:ascii="Times New Roman" w:eastAsia="Times New Roman" w:hAnsi="Times New Roman" w:cs="Times New Roman"/>
          <w:sz w:val="28"/>
          <w:szCs w:val="28"/>
          <w:highlight w:val="white"/>
        </w:rPr>
        <w:lastRenderedPageBreak/>
        <w:t>воспитательной работы школы были включены мероприятия различных видов деятельности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(диспуты, классные часы, беседы, прослушивания, встречи с интересными людьми и др.).</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Традиционными мероприятиями духовно-нравственного воспитания стали ДЕНЬ МАТЕРИ, ДЕНЬ СЕМЬИ. Используя различные формы и методы, классные руководители, педагоги дополнительного образования стараются развить в детях лучшие нравственные качества. Детям нравится в данных творческих делах выражать и отстаивать свою точку зрения.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ТРУДОВОЕ ВОСПИТАНИЕ учащихся в прошедшем учебном году осуществлялось как в традиционных, так и в нетрадиционных формах:</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уборка кабинетов и коридоров  школы;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генеральные уборки ;</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операция «Чистый школьный двор» ;</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помощь пожилым людям;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уход за зелеными насаждениями.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Особое место занимает трудоустройство учащихся в летний период. С июня по август бало устроено 23 учащихся в ООО «Юкка».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Среди старшеклассников проводится профориентационная работа с целью правильного выбора будущей профессии.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этом учебном году учащиеся школы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встречались на Дне открытых дверей со студентами  филиала Кубанского университета;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 посещали краевую выставку учебных заведений;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Pr="003F672A">
        <w:rPr>
          <w:rFonts w:ascii="Times New Roman" w:eastAsia="Times New Roman" w:hAnsi="Times New Roman" w:cs="Times New Roman"/>
          <w:sz w:val="28"/>
          <w:szCs w:val="28"/>
          <w:highlight w:val="white"/>
        </w:rPr>
        <w:tab/>
        <w:t>- встречались с представителями различных учебных заведений города и края;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w:t>
      </w:r>
      <w:r w:rsidRPr="003F672A">
        <w:rPr>
          <w:rFonts w:ascii="Times New Roman" w:eastAsia="Times New Roman" w:hAnsi="Times New Roman" w:cs="Times New Roman"/>
          <w:sz w:val="28"/>
          <w:szCs w:val="28"/>
          <w:highlight w:val="white"/>
        </w:rPr>
        <w:tab/>
        <w:t>- участвовали в работе профориентационных практикумом «На пути к выбору профессии», «Первые шаги при устройстве на работу летом».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школе оформлен информационный стенд «Сделай свой выбор» с материалами о различных учебных заведениях края.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Для развития инициативы учащихся, формирования чувства ответственности за порученное дело надо воспитывать при выполнении повседневных, необходимых дел: дежурства по школе, дежурства по столовой, соблюдения хорошего санитарного состояния закрепленных классных кабинетов. Все это невозможно сделать без активизации деятельности органов ученического самоуправления. В предстоящем году предполагается уделить этому вопросу серьезное внимание.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4. Деятельность волонтерских отрядов.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Продолжается работа по вовлечению обучающихся в волонтерскую деятельность. В современных условиях волонтерство является одной из основных форм проявления социальной активности граждан во всем мире.  Почти все обучающиеся школы вовлечены в волонтерскую деятельность: это участие в субботниках, трудовых десантах, в акциях по профилактике здорового образа жизни («Мы выбираем жизнь!»), во всероссийской акции «Детский телефон доверия».Организация работы с детьми «группы риска» является одним из приоритетных направлений воспитательной работы образовательного учреждений. С целью оптимизации этого направления в школе есть банк данных  обучающихся испытывающих трудности в обучении и поведении.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отношении семей, состоящих на внутришкольном учете, учете в ОДН и КДН проводится следующая работа: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1. Составлены социальные паспорта на каждый класс.</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На том же уровне остается и работа Совета старшеклассников , в который входят обучающиеся 9-11-х классов. Актив Совета составляет  12 человек. Активисты принимали участие во всех районных и городских мероприятиях и акциях. В рамках работы актива проводились не только акции, но и трудовые десанты, оказывалась посильная помощь в наведении порядка на обелисках и памятниках, могилах ветеранов, помощь в организации и проведении всех внеклассных общешкольных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5. Деятельность социально-психологической службы.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Работа социально-психологической службы школы в  2018-2019 учебном году проводилась согласно поставленным целям и задачам по основным направлениям, используя различные формы сотрудничества с другими структурами.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Были составлены следующие планы работы на 2018-2019 учебный год: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План деятельности социального педагога.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План работы по профилактике употребления наркотических средств, алкоголя и табакокурения.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План мероприятий проводимых в целях профилактики суицидального поведения.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План совместных с заинтересованными органами и ведомствами мероприятий по профилактике правонарушений обучающихся.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План работы Совета по профилактике правонарушений.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рамках предложенных направлений социальным педагогом своевременно были составлены социальные паспорта классов и Социальный паспорт МАОУ СОШ №8 им. Ц.Л. Куникова. Велась работа по выявлению многодетных, неполных и малообеспеченных семей, а также выявление детей сирот, детей, оставшихся без попечения родителей и детей-инвалидов, детей из семей, находящихся в социально-опасном положении.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Обновлены документы, подтверждающие статус льготных категорий: собраны справки, ксерокопии удостоверений, постановлений. Было проведено обследование жилищно - бытовых условий жизни опекаемых детей и составлены акты обследования, произведено оформление и обновление документов личных дел опекаемых детей, и оформление документов наблюдательных дел вновь поступивших детей.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течение учебного года своевременно оформляются документы на получение льготных бесплатных проездных билетов на городской транспорт детям из малообеспеченных семей, опекаемые. Дети этих категорий ежемесячно получают бесплатные проездные билеты.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Одной из составляющих работы социально-психологической службы является непосредственно работа психолога, которая ведется в соответствии с планом работы школы и планом работы психологической службы. Основными задачами в этом учебном году было поддержание и развитие такой образовательной среды, которая формирует личностно-значимые качества и обеспечивает благоприятные условия для успешного обучения и социально-психологического определения детей на всех возрастных этапах. В соответствии с задачами работа школьной психологической службы осуществлялась в 3-х направлениях: работа с детьми, с родителями и педагогами.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r w:rsidR="00587E32">
        <w:rPr>
          <w:rFonts w:ascii="Times New Roman" w:eastAsia="Times New Roman" w:hAnsi="Times New Roman" w:cs="Times New Roman"/>
          <w:sz w:val="28"/>
          <w:szCs w:val="28"/>
          <w:highlight w:val="white"/>
          <w:lang w:val="ru-RU"/>
        </w:rPr>
        <w:t>С</w:t>
      </w:r>
      <w:r w:rsidRPr="003F672A">
        <w:rPr>
          <w:rFonts w:ascii="Times New Roman" w:eastAsia="Times New Roman" w:hAnsi="Times New Roman" w:cs="Times New Roman"/>
          <w:sz w:val="28"/>
          <w:szCs w:val="28"/>
          <w:highlight w:val="white"/>
        </w:rPr>
        <w:t xml:space="preserve"> целью содействия создания обстановки психологического комфорта и безопасности личности обучающихся в учреждении, в семье, в окружающей социальной среде с обучающимися и их родителями организованна работа школьного психолога.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2018-2019 уч.году продолжила свою работу Школьная служба примирения (ШСП).</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 протяжении учебного года школа проводила профилактическую работу в сфере противодействия распространению наркомании: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Классный час по профилактике алкоголизма и табакокурения: «Вредные привычки» (5-11кл.) (1 раз в четверть)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Акция, посвященная Международному дню Детского телефона доверия «Скажи, о чем молчишь». (18.05.2019г.)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Интеллектуальная игра «Здоровая молодежь» в формате «Что? Где? Когда?» по профилактике ПАВ зависимостей и пропаганде здорового образа жизни в подростково-молодежной среде.(ноябрь  2018г.)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Классные часы «Всемирный день борьбы со СПИДом»(05.05.2018г.)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Профилактика употребления курительных смесей, наркотиков, ПАВ (7-11 кл. -декабрь 2019г., апрель 2019г.)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Классные часы по профилактике вредных привычек: «Вред алкоголя. Влияние алкоголя на подростка» (9,10-е кл.), проведенные совместно с врачом- наркологом.(1 раз в четверть)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Беседа «Профилактика табакокурения и алкоголизма среди несовершеннолетних» (сентябрь 2018г.)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Лекция для родителей «Ответственность и последствия потребления несовершеннолетними наркотиков и психотропных веществ»(сентябрь 2017г.).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Классные часы по профилактике вредных привычек: «Единый день борьбы с курением» (1-11 кл. - ноябрь 2018 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6. Профилактика правонарушений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Профилактика правонарушений среди несовершеннолетних является одним из основных направлений воспитательной работы образовательного учреждения, и осуществляется в соответствии с требованиями нормативных документов.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Цель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Создание благоприятных условий для развития личности ребенка (физического, социального, духовно-нравственного).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Защита прав ребенка в его жизненном пространстве.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Оказание ребенку комплексной помощи в саморазвитии и самореализации.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Задачи: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Оказывать посильную помощь социального характера обучающимся и их родителям.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Продолжить работу по формированию у обучающихся и их родителей чувства ответственности за свои поступки, за воспитание детей.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Способствовать разрешению конфликтных ситуаций в школе среди учащихся.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Оказывать административное и педагогическое воздействие на обучающихся с отклоняющимся поведением.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Способствовать созданию ситуации успеха для каждого обучающегося группы риска.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Продолжить работу по формированию у обучающихся уважительного отношения к Уставу школы, общественным нормам поведения и здоровому образу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2.  Классными руководителями ведется индивидуально-профилактическая работа, разработанная  для  каждого обучающегося состоящего  на внутришкольном учете.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3. Совместно с инспектором ОДН составлен правовой уголок для учащихся и родителей, в котором представлена информация социального и правого характера, телефоны и адреса служб, оказывающих психологическую и социальную  помощь учащимся и их родителям.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4. Индивидуальная работа с учащимися психолога, нарколога, инспектора ОДН; оказание психологической помощи учащимся.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5. Консультационная помощь семье, собеседования с родителями по проблемам воспитания и обучения их детей (ежемесячно).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6. Вовлечение детей в кружки, секции, внеклассные и внешкольные мероприятия.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7. Организована и проведена беседа школьного мед. работника с учащимися, состоящими на учете о вреде алкоголя и табака на организм подростка,  проведен лекторий с учащимися 8-9 классов о пагубном воздействии наркотиков на организм: «Административная ответственность за употребление алкоголя», «Последствия употребления ПАВ для организма подростка».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 должном уровне в школе поставлена работа с детьми, состоящими на профилактическом учете. На сегодняшний день на учете в ОДН состоит 6 человек, на ВШУ- 7 человек. Учащихся, состоящих на учете  в СОП нет.</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Классные руководители стараются своевременно предупреждать и преодолевать любые недостатки, отрицательные качества у ребенка, </w:t>
      </w:r>
      <w:r w:rsidRPr="003F672A">
        <w:rPr>
          <w:rFonts w:ascii="Times New Roman" w:eastAsia="Times New Roman" w:hAnsi="Times New Roman" w:cs="Times New Roman"/>
          <w:sz w:val="28"/>
          <w:szCs w:val="28"/>
          <w:highlight w:val="white"/>
        </w:rPr>
        <w:lastRenderedPageBreak/>
        <w:t>выявляют причины его неадекватного поведения. Заводят на такого ребенка карту, где записывают общие сведения о ребенке, его родителях, других членах семьи, все, что могло повлиять на его развитие. Работа ведется в тесном контакте с работниками ОДН ОВД, МКДН, штабом воспитательной работы, с учителями-предметниками.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Большое внимание в школе уделяется детям из семей, находящихся под особой заботой государства: 20 чел.- опекаемые дети, 17 чел.  - дети-инвалиды, 51 чел. из малообеспеченных семей, 166 чел. из многодетных семей. Классными руководителями, социальным педагогом учитывается организация отдыха детей из таких семей в каникулярное время, организация питания, проездные билеты, трудоустройство.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7. Профилактика экстремизма, национализма и терроризма.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Процессы распространения экстремистской и террористической идеологии, прикрывающейся религией, в последнее время практически во всем мире приобретают масштабный характер. На законодательном уровне установлены правовые основы противодействия экстремизму и терроризму, определена компетенция государственных органов в данном направлении, а также основные принципы обеспечения защиты прав и свобод граждан в этой сфере. При этом одним из ключевых направлений борьбы с террористическими и экстремистскими проявлениями в современном обществе выступает их профилактика. В связи с этим в школе в 2018-2019 учебном году проводились мероприятия по следующим направлениям: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мероприятия по формированию правовой культуры в молодежной среде, систематическая пропаганда правовых знаний, информирование обучающихся  об уголовной ответственности за террористические деяния, знание своих собственных прав и свобод;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воспитание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совершенствование вопросов досуга и отдыха подростков.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Реализация определенных мероприятий из общего комплекса осуществляется в тесном взаимодействии обучающихся с учителями, родителями, сотрудниками заинтересованных структур.</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В течение учебного года в школе рассматривались вопросы и проводилась разъяснительная работа среди учащихся по профилактике экстремизма, национализма и терроризма. Учащиеся школы совместно с родителями и учителями приняли активное участие в школьном фестивале искусств «Радуга талантов». Проводились занятия и тренинги по теме «Толерантность». Среди учащихся проводились инструктажи об ответственности за заведомо ложные сообщения об актах терроризма и вызовах спецслужб (по отдельному плану).</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 классах созданы уголки антитеррористической и антиэкстремистской направленности.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Регулярно проводилось выявление экстремисткой литературы в школьной библиотеке согласно предложенному списку. В дальнейшем планируется продолжить данную работу в том же направлении.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8. Формирование здорового образа жизни.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Работа по формированию здорового образа жизни является приоритетным направлением в системе работы нашей школы. Здоровье – это главная ценность любого человека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Правильное отношение к своему здоровью следует формировать у человека с детства, чтобы воспитать гармонично развитую, здоровую личность. В последние годы одной из ведущих стала идея валеологизации образования, согласно которой здоровье детей рассматривается как приоритетная ценность, цель, необходимое условие и результат успешного педагогического процесса. Ведущей в системе этих потребностей выступает потребность в двигательной активности, физическом самосовершенствовании. Неотъемлемой частью работы по формированию здорового образа жизни являются занятия физической культурой и спортом. Помимо учебных занятий физической культурой, в школе работали спортивный клуб «Форвард»: «Шахматы», «Баскетбол», «Спортивный авиамоделизм», «Военно-патриотическое прикладное дело», которые посещают 60 человек.</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течение всего учебного года проводились единые Дни здоровья, «Веселые старты» для обучающихся всех параллелей, как в спортивном зале, так и на стадионе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Формируя привычки к здоровому образу жизни, вопросы об охране жизни и здоровья обучающихся, укрепления здоровья, профилактике детского травматизма были рассмотрены на родительских собраниях, МО классных руководителей, совещаниях, педсоветах в течение учебного года. В течение учебного года, в рамках уроков ОБЖ, проведены мероприятия, направленные на предупреждение детского травматизма: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информация по профилактике травматизма в течение учебного года размещалась на информационных стендах в фойе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проводились классные часы, беседы, инструктажи, родительские собрания, направленные на профилактику травматизма: «Моя личная безопасность», «Правила безопасного поведения при проведении массовых мероприятий», «Правила безопасной перевозки детей автомобильным транспортом»;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проводились совместные мероприятия с участием представителей заинтересованных структур</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yellow"/>
        </w:rPr>
        <w:t xml:space="preserve"> </w:t>
      </w:r>
      <w:r w:rsidRPr="003F672A">
        <w:rPr>
          <w:rFonts w:ascii="Times New Roman" w:eastAsia="Times New Roman" w:hAnsi="Times New Roman" w:cs="Times New Roman"/>
          <w:sz w:val="28"/>
          <w:szCs w:val="28"/>
          <w:highlight w:val="white"/>
        </w:rPr>
        <w:t>9.Летняя занятость обучающихся.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С целью обеспечения полноценного отдыха и оздоровления детей, создания благоприятных условий для всестороннего развития учащихся летний оздоровительный лагерь "Сказка" с дневным пребыванием детей при МАОУ СОШ №8 им. Ц.Л. Куникова функционировал с 01.06.2018 г. по 17.07. 2018 года (включительно). Количество детей 120 человек.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Воспитательная работа первой половины дня была направлена на посещение культурно-массовых мероприятий, вторая половина дня - на воспитание здорового образа жизни, спортивные мероприятия, спортивные соревнования, которые проводили сами воспитатели, беседы, познавательные и игровые программы по ПДД, окружающему миру, экологии.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Со стороны родителей работа лагеря получила самые благожелательные отзывы.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Работа проводилась  в соответствии с программой организации летнего отдыха. Традиционными стали  мероприятия: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праздник открытия «Здравствуй, лагерь»;</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музыкальный конкурс  «Кто во что горазд»;</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игровая программа «Музыкальный калейдоскоп»;</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конкурс «Мисс-Лагерь »;</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интеллектуальная игра «Умники и умницы»;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спортивные соревнования «Вперед, к олимпийским победам!» и др.</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Особое внимание уделяется ребятам, состоящим на профилактическом учете. Социальный педагог предлагала учащимся данной категории путевки в лагеря краевого значения по линии  соцзащиты и органов опеки и попечительства. Составлен план взаимодействия социального педагога и школьного инспектора ОДН по организации и ведения контроля  за летней занятостью учащихся.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10. Внеучебная деятельность.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Одной из основных задач воспитательной работы в нашем учебном заведении стала работа по  100% охвату учащихся  внеучебной занятостью (особое внимание уделяя занятости детей, состоящих на профилактическом учете).  На сегодняшний день решена важная задача по организации  внеучебной занятости учащихся. Привлечены специалисты дополнительного образования. На базе нашего учебного заведения открыты кружки и секции разной направленности, что позволяет охватить  внеучебной занятостью наибольшее количество учащихся.  По сравнению с прошлым учебным годом процент  занятых детей сравнительно вырос.</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Но главный итог – это занятость детей полезной деятельностью,   заинтересованность учащихся в повышении своего интеллектуального и физического уровня,  ориентир  на здоровый образ жизни. Охват детей общей физической подготовкой составляет 98%.</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Из диаграммы видна стабильная динамика занятости учащихся нашего образовательного учреждения:</w:t>
      </w:r>
    </w:p>
    <w:p w:rsidR="002A6309" w:rsidRPr="003F672A" w:rsidRDefault="00A4428C" w:rsidP="00587E32">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Больших успехов достигли наши учащиеся и в спорте.  Удачно прошли школьные соревнования, проводимые в рамках спартакиад. Все победители, получившие призовые места в общешкольных, муниципальных и краевых мероприятиях, были отмечены грамотами и медалями на итоговых школьных линейках.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11. Работа с родителями.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 родительских собраниях учителя знакомят родителей с их важнейшей ролью не только в учебном процессе школьников, но и во внеклассной деятельности, подчеркивают насколько необходимо и приятно детям их активное участие. Личные беседы позволяют выявить склонности, интересы и таланты родителей. Классные руководители привлекают родителей для проведения бесед, экскурсий, походов на природу, включаются в работу родительского комитета, Совета профилактики.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Содержание работы классного руководителя включает три основных блока:</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-повышение психолого-педагогических знаний родителей;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-вовлечение родителей в учебно-воспитательный процесс;</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-участие родителей в управлении школой.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В 2018-2019 учебном году родители продолжают оказывать огромную помощь в организации воспитательного процесса педагогическому коллективу школы. Родители принимали участие в совместных творческих мероприятиях, готовя номера художественной самодеятельности, костюмы, блюда. Также родители принимали участие в круглых столах, спортивных соревнованиях: «Папа, мама, я - спортивная семья», концерт ко Дню матери, конкурс «На лучшую новогоднюю игрушку» и т.д. Естественно, что без поддержки и помощи родителей проведение всех школьных конкурсов и фестивалей не было бы таким полным и ярким. В конце каждой четверти и конце учебного года прошли торжественные линейки, на которых были подведены итоги и награждены участники всех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Большой интерес у родителей вызвали следующие вопросы, рассмотренные на общешкольных родительских собраниях:</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«Правовое воспитание в семье и школе»;</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«Роль родителей в соблюдении Закона Краснодарского края № 1539»;</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«Организация внеурочной занятости учащихся».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Постоянно перед родителями выступают учащиеся школы: концертные программы,  выступления агитбригад, конкурсные программы.</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Ежеквартально проводятся заседания общешкольного родительского комитета, на котором решаются важнейшие вопросы организации учебно-воспитательного процесса.</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Традиционными мероприятиями для родителей стали: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День Матери;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День семьи;</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спортивные соревнования;</w:t>
      </w:r>
    </w:p>
    <w:p w:rsidR="002A6309" w:rsidRPr="003F672A" w:rsidRDefault="00A4428C">
      <w:pPr>
        <w:spacing w:before="240"/>
        <w:ind w:firstLine="700"/>
        <w:jc w:val="center"/>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совместные походы и экскурсии.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Родители занимают активную позицию в организации классных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мероприятий, участвуют в спортивных соревнованиях не только в школе, но и в городе. Организуют поездки и походы. Более 350 родителей были отмечены грамотами и благодарственными письмами за помощь школе в организации воспитательной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Результативность воспитательной работы определяется кадровым составом, уровнем квалификации участников воспитательного процесса, деятельностью воспитательной службы и методического объединения классных руководителей.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Руководителем МО является: начальная школа Петрова М.Ю., старшая школа Багина С.Л. Руководителем МО качественно оказывали помощь классным руководителям в подготовке мероприятий, в разработке методических и рекомендательных материалов.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В 2018-2019 учебном году проведены  следующиесовещания классных руководителей:</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обсуждение плана воспитательной работы на 2018-2019уч.год;</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методы и способы профилактики наркомании, алкоголизма и правонарушений среди несовершеннолетних;</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классный час - основная форма воспитательной работы в классе;</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организация летнего отдыха учащихся школы.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На заседаниях методических объединений рассматривались вопросы аналитико-прогностической деятельности классных руководителей. Без изучения уровня воспитанности школьников невозможно конкретизировать цели воспитания, осуществлять индивидуальный подход, преодолевать формализм в воспитательной работе.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Положительным результатом деятельности МО классных руководителей при содействии воспитательной службы следует считать: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Методическое консультирование по разным вопросам воспитательной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деятельности при подготовке общешкольных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Проведение общешкольных мероприятий на высоком методическом</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уровне.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Участие классных руководителей в городских конкурсах методических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разработок внеклассных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с положительными моментами в деятельности классных руководителей следует выделить недостатки:</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Слабый контроль за организацией и проведением классных часов как со стороны МО,так и со стороны администрации школы.</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Недостаточное участие классных руководителей в вопросах организации классного самоуправления.</w:t>
      </w:r>
    </w:p>
    <w:p w:rsidR="002A6309" w:rsidRPr="003F672A" w:rsidRDefault="00A4428C">
      <w:pPr>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Слабая работа с документацией классного руководителя (планы и анализ воспитательной работы).</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Анализ планов работы классных руководителей, показал, что часть педагогов подходит к составлению  документации формально.</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Задача по совершенствованию работы с семьёй остается приоритетной  в следующем учебном году.</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Положительные результаты за 2018-2019 учебный год и задачи на 2018-2019 учебный год.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школы на 2018-2019 учебный год выполнен.</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Классным руководителям 1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2A6309" w:rsidRPr="003F672A" w:rsidRDefault="00A4428C" w:rsidP="00587E32">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Результаты воспитательной работы за 2018-2019уч.г.:</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все аспекты воспитательной работы позволяли учащимся ярко и неординарно проявлять свои творческие способности;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Не смотря на спланированность воспитательной работы, не удается избежать и некоторых недостатков: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по-прежнему не все направления воспитательной работы получили должное развитие;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не во всех классах работает система самоуправления;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не все классы принимают участие в школьных делах, что говорит о их невысоком уровне вовлеченности в школьную жизнь;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 есть случаи нарушения школьной дисциплины, правил поведения учащихся со стороны ряда учеников, что говорит о недостаточном уровне их воспитанности и сознательности;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остаются недоработки в области развития самоуправления и деятельности волонтерских отрядов.</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Задачами на 2019-2020 учебный год предлагаю считать:</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Главной целью воспитательной работы на 2019-2020 учебный год является формирование креативной личности, способной реализовать себя в современной инфраструктуре и здоровьесберегающей среде.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xml:space="preserve"> Задачи на 2019-2020 учебный год:</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развитие системы мониторинга воспитательной деятельности;</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повышение социальной активности учащихся, развитие деятельности классного и ученического самоуправления;</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формирование и развитие системы работы с родителями и общественностью, привлечение родителей к организации воспитательного процесса в школе;</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активизировать деятельность методического объединения классных руководителей;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lastRenderedPageBreak/>
        <w:t xml:space="preserve"> - совершенствовать систему воспитательной работы в классных коллективах;</w:t>
      </w:r>
    </w:p>
    <w:p w:rsidR="002A6309" w:rsidRPr="003F672A" w:rsidRDefault="00A4428C">
      <w:pPr>
        <w:spacing w:before="240"/>
        <w:ind w:firstLine="700"/>
        <w:jc w:val="both"/>
        <w:rPr>
          <w:rFonts w:ascii="Times New Roman" w:eastAsia="Times New Roman" w:hAnsi="Times New Roman" w:cs="Times New Roman"/>
          <w:sz w:val="28"/>
          <w:szCs w:val="28"/>
          <w:highlight w:val="white"/>
        </w:rPr>
      </w:pPr>
      <w:r w:rsidRPr="003F672A">
        <w:rPr>
          <w:rFonts w:ascii="Times New Roman" w:eastAsia="Times New Roman" w:hAnsi="Times New Roman" w:cs="Times New Roman"/>
          <w:sz w:val="28"/>
          <w:szCs w:val="28"/>
          <w:highlight w:val="white"/>
        </w:rPr>
        <w:t>- создать условия для самореализации личности каждого учащегося через дальнейшее совершенствование системы дополнительного образования;</w:t>
      </w:r>
    </w:p>
    <w:p w:rsidR="002A6309" w:rsidRPr="00587E32" w:rsidRDefault="00A4428C" w:rsidP="00587E32">
      <w:pPr>
        <w:spacing w:before="240"/>
        <w:ind w:firstLine="700"/>
        <w:jc w:val="both"/>
        <w:rPr>
          <w:rFonts w:ascii="Times New Roman" w:eastAsia="Times New Roman" w:hAnsi="Times New Roman" w:cs="Times New Roman"/>
          <w:b/>
          <w:sz w:val="28"/>
          <w:szCs w:val="28"/>
        </w:rPr>
      </w:pPr>
      <w:r w:rsidRPr="003F672A">
        <w:rPr>
          <w:rFonts w:ascii="Times New Roman" w:eastAsia="Times New Roman" w:hAnsi="Times New Roman" w:cs="Times New Roman"/>
          <w:b/>
          <w:sz w:val="28"/>
          <w:szCs w:val="28"/>
        </w:rPr>
        <w:t xml:space="preserve"> 11. Анализ работы Центра дистанционного образования в МАОУ СОШ №8 им. Ц.Л.Куникова</w:t>
      </w:r>
    </w:p>
    <w:p w:rsidR="002C49A6" w:rsidRPr="003F672A" w:rsidRDefault="002C49A6" w:rsidP="002C49A6">
      <w:pPr>
        <w:pStyle w:val="affff8"/>
        <w:spacing w:line="312" w:lineRule="auto"/>
        <w:ind w:firstLine="709"/>
        <w:jc w:val="both"/>
        <w:rPr>
          <w:rFonts w:ascii="Times New Roman" w:hAnsi="Times New Roman"/>
          <w:sz w:val="28"/>
          <w:szCs w:val="28"/>
        </w:rPr>
      </w:pPr>
      <w:r w:rsidRPr="003F672A">
        <w:rPr>
          <w:rFonts w:ascii="Times New Roman" w:hAnsi="Times New Roman"/>
          <w:sz w:val="28"/>
          <w:szCs w:val="28"/>
        </w:rPr>
        <w:t>Одним из основных направлений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w:t>
      </w:r>
    </w:p>
    <w:p w:rsidR="002C49A6" w:rsidRPr="003F672A" w:rsidRDefault="002C49A6" w:rsidP="002C49A6">
      <w:pPr>
        <w:pStyle w:val="affff8"/>
        <w:spacing w:line="312" w:lineRule="auto"/>
        <w:ind w:firstLine="709"/>
        <w:jc w:val="both"/>
        <w:rPr>
          <w:rFonts w:ascii="Times New Roman" w:hAnsi="Times New Roman"/>
          <w:sz w:val="28"/>
          <w:szCs w:val="28"/>
        </w:rPr>
      </w:pPr>
      <w:r w:rsidRPr="003F672A">
        <w:rPr>
          <w:rFonts w:ascii="Times New Roman" w:hAnsi="Times New Roman"/>
          <w:sz w:val="28"/>
          <w:szCs w:val="28"/>
        </w:rPr>
        <w:t>Одной из важнейших задач образования в соответствии с Федеральным образовательным стандартом начального, основного и среднего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На доступность получения качественного образования сделан акцент в ФГОС</w:t>
      </w:r>
      <w:r w:rsidRPr="003F672A">
        <w:rPr>
          <w:rFonts w:ascii="Times New Roman" w:hAnsi="Times New Roman"/>
          <w:sz w:val="28"/>
          <w:szCs w:val="28"/>
          <w:shd w:val="clear" w:color="auto" w:fill="FFFFFF"/>
        </w:rPr>
        <w:t xml:space="preserve"> </w:t>
      </w:r>
      <w:r w:rsidRPr="003F672A">
        <w:rPr>
          <w:rFonts w:ascii="Times New Roman" w:hAnsi="Times New Roman"/>
          <w:sz w:val="28"/>
          <w:szCs w:val="28"/>
        </w:rPr>
        <w:t xml:space="preserve"> где отмечается необходимость построения образовательного процесса с учетом индивидуальных возрастных и психофизических особенностей учащихся, о создании специальных условий обучения и воспитания детей с ОВЗ и инвалидов.  </w:t>
      </w:r>
    </w:p>
    <w:p w:rsidR="002C49A6" w:rsidRPr="003F672A" w:rsidRDefault="002C49A6" w:rsidP="002C49A6">
      <w:pPr>
        <w:pStyle w:val="affff8"/>
        <w:spacing w:line="360" w:lineRule="auto"/>
        <w:ind w:firstLine="567"/>
        <w:jc w:val="both"/>
        <w:rPr>
          <w:rFonts w:ascii="Times New Roman" w:hAnsi="Times New Roman"/>
          <w:sz w:val="28"/>
          <w:szCs w:val="28"/>
        </w:rPr>
      </w:pPr>
      <w:r w:rsidRPr="003F672A">
        <w:rPr>
          <w:rFonts w:ascii="Times New Roman" w:hAnsi="Times New Roman"/>
          <w:sz w:val="28"/>
          <w:szCs w:val="28"/>
        </w:rPr>
        <w:t xml:space="preserve"> Понятие «инклюзивное образование» прочно вошло в нашу жизнь, оно сформировалось из убеждения в том, что образование является основным правом человека и что оно создает основу для более справедливого общества. Все учащиеся имеют право на образование, независимо от их индивидуальных качеств или проблем. Все мы знаем, что мировое сообщество считает, что люди с инвалидностью имеют такие же права, как и все остальные граждане, и они должны иметь равные возможности в реализации этих прав. </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Сегодня задача государства и общества – сделать так, чтобы все люди с инвалидностью, а особенно дети-инвалиды могли получить образование и жить максимально полноценно, вне зависимости от возможностей здоровья.             </w:t>
      </w:r>
    </w:p>
    <w:p w:rsidR="002C49A6" w:rsidRPr="003F672A" w:rsidRDefault="002C49A6" w:rsidP="002C49A6">
      <w:pPr>
        <w:shd w:val="clear" w:color="auto" w:fill="FFFFFF"/>
        <w:spacing w:line="360" w:lineRule="auto"/>
        <w:jc w:val="both"/>
        <w:rPr>
          <w:rStyle w:val="fontstyle01"/>
          <w:color w:val="auto"/>
        </w:rPr>
      </w:pPr>
      <w:r w:rsidRPr="003F672A">
        <w:rPr>
          <w:rFonts w:ascii="Times New Roman" w:hAnsi="Times New Roman" w:cs="Times New Roman"/>
          <w:sz w:val="28"/>
          <w:szCs w:val="28"/>
        </w:rPr>
        <w:t xml:space="preserve">         В рамках </w:t>
      </w:r>
      <w:r w:rsidRPr="003F672A">
        <w:rPr>
          <w:rStyle w:val="fontstyle01"/>
          <w:color w:val="auto"/>
        </w:rPr>
        <w:t xml:space="preserve">  приоритетного национального проекта «Образование» в нашей школе  с 01 сентября 2011года был создан Центр   дистанционного</w:t>
      </w:r>
      <w:r w:rsidRPr="003F672A">
        <w:rPr>
          <w:rFonts w:ascii="Times New Roman" w:hAnsi="Times New Roman" w:cs="Times New Roman"/>
          <w:sz w:val="28"/>
          <w:szCs w:val="28"/>
        </w:rPr>
        <w:br/>
      </w:r>
      <w:r w:rsidRPr="003F672A">
        <w:rPr>
          <w:rStyle w:val="fontstyle01"/>
          <w:color w:val="auto"/>
        </w:rPr>
        <w:lastRenderedPageBreak/>
        <w:t>образования.   Школа стала базовой для обучения детей-инвалидов для всех школ нашего города.</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 Мы получили специальное оборудование на 2 миллиона рублей. В нашем образовательном учреждении оборудовано специальное помещение, в котором установлено 13рабочих мест для работы в дистанционном режиме. Центр дистанционного образования  занимает 2 помещения: кабинет с оборудованными рабочими местами и конференц-зал для проведения селекторов и вебинаров.</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 В ноябре-декабре 2015 года Центр дистанционного образования принял участие в краевом конкурсе «Лучшая базовая муниципальная общеобразовательная организация», где школа заняла 2 место.</w:t>
      </w:r>
    </w:p>
    <w:p w:rsidR="002C49A6" w:rsidRPr="003F672A" w:rsidRDefault="002C49A6" w:rsidP="002C49A6">
      <w:pPr>
        <w:shd w:val="clear" w:color="auto" w:fill="FFFFFF"/>
        <w:spacing w:line="360" w:lineRule="auto"/>
        <w:jc w:val="both"/>
        <w:rPr>
          <w:rFonts w:ascii="Times New Roman" w:hAnsi="Times New Roman" w:cs="Times New Roman"/>
          <w:b/>
          <w:bCs/>
          <w:sz w:val="28"/>
          <w:szCs w:val="28"/>
        </w:rPr>
      </w:pPr>
      <w:r w:rsidRPr="003F672A">
        <w:rPr>
          <w:rFonts w:ascii="Times New Roman" w:hAnsi="Times New Roman" w:cs="Times New Roman"/>
          <w:b/>
          <w:bCs/>
          <w:sz w:val="28"/>
          <w:szCs w:val="28"/>
        </w:rPr>
        <w:t>Основными задачами центра являются:</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 развитие системы дистанционного обучения;</w:t>
      </w:r>
      <w:r w:rsidRPr="003F672A">
        <w:rPr>
          <w:rFonts w:ascii="Times New Roman" w:hAnsi="Times New Roman" w:cs="Times New Roman"/>
          <w:sz w:val="28"/>
          <w:szCs w:val="28"/>
        </w:rPr>
        <w:br/>
        <w:t>- реализация образовательных программ начального общего,</w:t>
      </w:r>
      <w:r w:rsidRPr="003F672A">
        <w:rPr>
          <w:rFonts w:ascii="Times New Roman" w:hAnsi="Times New Roman" w:cs="Times New Roman"/>
          <w:sz w:val="28"/>
          <w:szCs w:val="28"/>
        </w:rPr>
        <w:br/>
        <w:t>основного общего, среднего (полного) общего образования, а также</w:t>
      </w:r>
      <w:r w:rsidRPr="003F672A">
        <w:rPr>
          <w:rFonts w:ascii="Times New Roman" w:hAnsi="Times New Roman" w:cs="Times New Roman"/>
          <w:sz w:val="28"/>
          <w:szCs w:val="28"/>
        </w:rPr>
        <w:br/>
        <w:t>дополнительного образования детей, предусмотренного содержанием</w:t>
      </w:r>
      <w:r w:rsidRPr="003F672A">
        <w:rPr>
          <w:rFonts w:ascii="Times New Roman" w:hAnsi="Times New Roman" w:cs="Times New Roman"/>
          <w:sz w:val="28"/>
          <w:szCs w:val="28"/>
        </w:rPr>
        <w:br/>
        <w:t>основных образовательных программ, утверждённых учредителем, с</w:t>
      </w:r>
      <w:r w:rsidRPr="003F672A">
        <w:rPr>
          <w:rFonts w:ascii="Times New Roman" w:hAnsi="Times New Roman" w:cs="Times New Roman"/>
          <w:sz w:val="28"/>
          <w:szCs w:val="28"/>
        </w:rPr>
        <w:br/>
        <w:t>использованием дистанционных образовательных технологий;</w:t>
      </w:r>
      <w:r w:rsidRPr="003F672A">
        <w:rPr>
          <w:rFonts w:ascii="Times New Roman" w:hAnsi="Times New Roman" w:cs="Times New Roman"/>
          <w:sz w:val="28"/>
          <w:szCs w:val="28"/>
        </w:rPr>
        <w:br/>
        <w:t>- предоставление учащимся возможностей профориентационной</w:t>
      </w:r>
      <w:r w:rsidRPr="003F672A">
        <w:rPr>
          <w:rFonts w:ascii="Times New Roman" w:hAnsi="Times New Roman" w:cs="Times New Roman"/>
          <w:sz w:val="28"/>
          <w:szCs w:val="28"/>
        </w:rPr>
        <w:br/>
        <w:t>подготовки в соответствии с индивидуальными особенностями и уровнем</w:t>
      </w:r>
      <w:r w:rsidRPr="003F672A">
        <w:rPr>
          <w:rFonts w:ascii="Times New Roman" w:hAnsi="Times New Roman" w:cs="Times New Roman"/>
          <w:sz w:val="28"/>
          <w:szCs w:val="28"/>
        </w:rPr>
        <w:br/>
        <w:t>подготовки;</w:t>
      </w:r>
      <w:r w:rsidRPr="003F672A">
        <w:rPr>
          <w:rFonts w:ascii="Times New Roman" w:hAnsi="Times New Roman" w:cs="Times New Roman"/>
          <w:sz w:val="28"/>
          <w:szCs w:val="28"/>
        </w:rPr>
        <w:br/>
        <w:t>- создание благоприятных условий для получения качественного образования детьми – инвалидами, обучающимися на дому с использованием дистанционных образовательных технологий способствующих развитию</w:t>
      </w:r>
      <w:r w:rsidRPr="003F672A">
        <w:rPr>
          <w:rFonts w:ascii="Times New Roman" w:hAnsi="Times New Roman" w:cs="Times New Roman"/>
          <w:sz w:val="28"/>
          <w:szCs w:val="28"/>
        </w:rPr>
        <w:br/>
        <w:t>индивидуальных способностей каждого ученика, формированию</w:t>
      </w:r>
      <w:r w:rsidRPr="003F672A">
        <w:rPr>
          <w:rFonts w:ascii="Times New Roman" w:hAnsi="Times New Roman" w:cs="Times New Roman"/>
          <w:sz w:val="28"/>
          <w:szCs w:val="28"/>
        </w:rPr>
        <w:br/>
        <w:t>потребности саморазвития и самоопределения.</w:t>
      </w:r>
    </w:p>
    <w:p w:rsidR="002C49A6" w:rsidRPr="003F672A" w:rsidRDefault="002C49A6" w:rsidP="002C49A6">
      <w:pPr>
        <w:pStyle w:val="affff8"/>
        <w:spacing w:line="312" w:lineRule="auto"/>
        <w:ind w:firstLine="708"/>
        <w:jc w:val="both"/>
        <w:rPr>
          <w:rFonts w:ascii="Times New Roman" w:hAnsi="Times New Roman"/>
          <w:sz w:val="28"/>
          <w:szCs w:val="28"/>
        </w:rPr>
      </w:pPr>
      <w:r w:rsidRPr="003F672A">
        <w:rPr>
          <w:rFonts w:ascii="Times New Roman" w:eastAsia="Arial Unicode MS" w:hAnsi="Times New Roman"/>
          <w:sz w:val="28"/>
          <w:szCs w:val="28"/>
        </w:rPr>
        <w:t xml:space="preserve">Наша школа  является </w:t>
      </w:r>
      <w:r w:rsidRPr="003F672A">
        <w:rPr>
          <w:rFonts w:ascii="Times New Roman" w:hAnsi="Times New Roman"/>
          <w:sz w:val="28"/>
          <w:szCs w:val="28"/>
        </w:rPr>
        <w:t xml:space="preserve">Центром для дистанционного обучения  детей – инвалидов. Дети имеющие  </w:t>
      </w:r>
      <w:r w:rsidRPr="003F672A">
        <w:rPr>
          <w:rFonts w:ascii="Times New Roman" w:eastAsia="+mn-ea" w:hAnsi="Times New Roman"/>
          <w:bCs/>
          <w:kern w:val="24"/>
          <w:sz w:val="28"/>
          <w:szCs w:val="28"/>
        </w:rPr>
        <w:t>ограниченные возможности здоровья обучаются на всех ступенях школьного обучения (НОО,ООО,СОО)</w:t>
      </w:r>
      <w:r w:rsidRPr="003F672A">
        <w:rPr>
          <w:rFonts w:ascii="Times New Roman" w:hAnsi="Times New Roman"/>
          <w:sz w:val="28"/>
          <w:szCs w:val="28"/>
        </w:rPr>
        <w:t xml:space="preserve">.Сегодня мы обучаем </w:t>
      </w:r>
      <w:r w:rsidRPr="003F672A">
        <w:rPr>
          <w:rFonts w:ascii="Times New Roman" w:hAnsi="Times New Roman"/>
          <w:sz w:val="28"/>
          <w:szCs w:val="28"/>
        </w:rPr>
        <w:lastRenderedPageBreak/>
        <w:t>детей – инвалидов с применением ДОТ из 5 школ нашего муниципалитета  это  дети – инвалиды из школ (4,6,7,8,19). Дистанционное обучение осуществляется как индивидуальное образование детей-инвалидов, обучающихся по домашней форме обучения. Оно ориентировано на расширение и углубление знаний ребенка по отдельным учебным предметам с учетом его интересов и склонностей.</w:t>
      </w:r>
    </w:p>
    <w:p w:rsidR="002C49A6" w:rsidRPr="003F672A" w:rsidRDefault="002C49A6" w:rsidP="002C49A6">
      <w:pPr>
        <w:shd w:val="clear" w:color="auto" w:fill="FFFFFF"/>
        <w:spacing w:line="360" w:lineRule="auto"/>
        <w:jc w:val="both"/>
        <w:rPr>
          <w:rStyle w:val="fontstyle01"/>
          <w:color w:val="auto"/>
        </w:rPr>
      </w:pPr>
      <w:r w:rsidRPr="003F672A">
        <w:rPr>
          <w:rFonts w:ascii="Times New Roman" w:hAnsi="Times New Roman" w:cs="Times New Roman"/>
          <w:sz w:val="28"/>
          <w:szCs w:val="28"/>
        </w:rPr>
        <w:t xml:space="preserve"> Обучение ведется дистанционно с применением средств компьютерной</w:t>
      </w:r>
      <w:r w:rsidRPr="003F672A">
        <w:rPr>
          <w:rFonts w:ascii="Times New Roman" w:hAnsi="Times New Roman" w:cs="Times New Roman"/>
          <w:sz w:val="28"/>
          <w:szCs w:val="28"/>
        </w:rPr>
        <w:br/>
        <w:t xml:space="preserve">техники и связи. По медицинским показаниям дистанционно обучать можно не всех детей.  В 2018 -2019учебном году учениками ЦДО стали 8   ребят из разных школ города: </w:t>
      </w:r>
      <w:r w:rsidRPr="003F672A">
        <w:rPr>
          <w:rStyle w:val="fontstyle01"/>
          <w:color w:val="auto"/>
        </w:rPr>
        <w:t>МБОУ СОШ № 4 (1 ученик), МАОУ СОШ</w:t>
      </w:r>
      <w:r w:rsidRPr="003F672A">
        <w:rPr>
          <w:rFonts w:ascii="Times New Roman" w:hAnsi="Times New Roman" w:cs="Times New Roman"/>
          <w:sz w:val="28"/>
          <w:szCs w:val="28"/>
        </w:rPr>
        <w:br/>
      </w:r>
      <w:r w:rsidRPr="003F672A">
        <w:rPr>
          <w:rStyle w:val="fontstyle01"/>
          <w:color w:val="auto"/>
        </w:rPr>
        <w:t>№ 6 ( 1 ученик), МАОУ СОШ № 8 (3 ученика), МБОУ СОШ № 19 (1 ученик), МБОУ СОШ № 20 (1 ученик), МБОУ СОШ № 7 ( 1 ученик)</w:t>
      </w:r>
      <w:r w:rsidRPr="003F672A">
        <w:rPr>
          <w:rFonts w:ascii="Times New Roman" w:hAnsi="Times New Roman" w:cs="Times New Roman"/>
          <w:sz w:val="28"/>
          <w:szCs w:val="28"/>
        </w:rPr>
        <w:t xml:space="preserve"> </w:t>
      </w:r>
      <w:r w:rsidRPr="003F672A">
        <w:rPr>
          <w:rStyle w:val="fontstyle01"/>
          <w:color w:val="auto"/>
        </w:rPr>
        <w:t>.</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Из них по общеобразовательным программам обучаются –  4 детей,  по коррекционным программам (ЗПР)  VII вида – 4 детей. Имеют диагноз ДЦП – 3 человека.</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В 2018– 2019 учебном году учащиеся Центра показали следующие результаты: оценка «3» - имеют только 1 учащийся   3   класса СОШ 19 и   (   английский язык), 5 учащихся имеют оценку «4» - по семи  предметам (информатика и ИКТ, химия, английский язык, история, география, обществознание, кубановедение), оценка «5» - по 26 предметам у 8 обучающихся. Из них на «3» закончили 3 ученика,   на «4-5» - 2 ученика, на «5» - 3 ученика. Таким образом, образовательная программа освоена всеми учениками в полном объеме.</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1.Согласно индивидуальным учебным планам учащихся у всех ведутся</w:t>
      </w:r>
      <w:r w:rsidRPr="003F672A">
        <w:rPr>
          <w:rFonts w:ascii="Times New Roman" w:hAnsi="Times New Roman" w:cs="Times New Roman"/>
          <w:sz w:val="28"/>
          <w:szCs w:val="28"/>
        </w:rPr>
        <w:br/>
        <w:t>полноценные уроки (еженедельно от 2 – 8 уроков у каждого ребенка).</w:t>
      </w:r>
      <w:r w:rsidRPr="003F672A">
        <w:rPr>
          <w:rFonts w:ascii="Times New Roman" w:hAnsi="Times New Roman" w:cs="Times New Roman"/>
          <w:sz w:val="28"/>
          <w:szCs w:val="28"/>
        </w:rPr>
        <w:br/>
        <w:t>2. Все учащиеся умеют использовать средства компьютерной связи для</w:t>
      </w:r>
      <w:r w:rsidRPr="003F672A">
        <w:rPr>
          <w:rFonts w:ascii="Times New Roman" w:hAnsi="Times New Roman" w:cs="Times New Roman"/>
          <w:sz w:val="28"/>
          <w:szCs w:val="28"/>
        </w:rPr>
        <w:br/>
        <w:t>обучения и дополнительного образования.</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3.У каждого участника проекта есть электронный почтовый ящик, с</w:t>
      </w:r>
      <w:r w:rsidRPr="003F672A">
        <w:rPr>
          <w:rFonts w:ascii="Times New Roman" w:hAnsi="Times New Roman" w:cs="Times New Roman"/>
          <w:sz w:val="28"/>
          <w:szCs w:val="28"/>
        </w:rPr>
        <w:br/>
        <w:t>помощью которого можно обмениваться сообщениями, отправлять</w:t>
      </w:r>
      <w:r w:rsidRPr="003F672A">
        <w:rPr>
          <w:rFonts w:ascii="Times New Roman" w:hAnsi="Times New Roman" w:cs="Times New Roman"/>
          <w:sz w:val="28"/>
          <w:szCs w:val="28"/>
        </w:rPr>
        <w:br/>
        <w:t>выполненные задания учителям.</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lastRenderedPageBreak/>
        <w:t>4. Каждому ученику открыты курсы по предметам, на которых учащиеся</w:t>
      </w:r>
      <w:r w:rsidRPr="003F672A">
        <w:rPr>
          <w:rFonts w:ascii="Times New Roman" w:hAnsi="Times New Roman" w:cs="Times New Roman"/>
          <w:sz w:val="28"/>
          <w:szCs w:val="28"/>
        </w:rPr>
        <w:br/>
        <w:t>могут заниматься самообразованием.</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5.С законными представителями подписаны договоры на обучение,</w:t>
      </w:r>
      <w:r w:rsidRPr="003F672A">
        <w:rPr>
          <w:rFonts w:ascii="Times New Roman" w:hAnsi="Times New Roman" w:cs="Times New Roman"/>
          <w:sz w:val="28"/>
          <w:szCs w:val="28"/>
        </w:rPr>
        <w:br/>
        <w:t>передачу оборудования в безвозмездное временное пользование, ребятам</w:t>
      </w:r>
      <w:r w:rsidRPr="003F672A">
        <w:rPr>
          <w:rFonts w:ascii="Times New Roman" w:hAnsi="Times New Roman" w:cs="Times New Roman"/>
          <w:sz w:val="28"/>
          <w:szCs w:val="28"/>
        </w:rPr>
        <w:br/>
        <w:t>предоставлены инструкции по пользованию принтером, сканером,</w:t>
      </w:r>
      <w:r w:rsidRPr="003F672A">
        <w:rPr>
          <w:rFonts w:ascii="Times New Roman" w:hAnsi="Times New Roman" w:cs="Times New Roman"/>
          <w:sz w:val="28"/>
          <w:szCs w:val="28"/>
        </w:rPr>
        <w:br/>
        <w:t>программой Skype.</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6.С каждым новым ребенком, включенным в проект, проведен инструктаж</w:t>
      </w:r>
      <w:r w:rsidRPr="003F672A">
        <w:rPr>
          <w:rFonts w:ascii="Times New Roman" w:hAnsi="Times New Roman" w:cs="Times New Roman"/>
          <w:sz w:val="28"/>
          <w:szCs w:val="28"/>
        </w:rPr>
        <w:br/>
        <w:t>по использованию нового оборудования, программного обеспечения, был</w:t>
      </w:r>
      <w:r w:rsidRPr="003F672A">
        <w:rPr>
          <w:rFonts w:ascii="Times New Roman" w:hAnsi="Times New Roman" w:cs="Times New Roman"/>
          <w:sz w:val="28"/>
          <w:szCs w:val="28"/>
        </w:rPr>
        <w:br/>
        <w:t>осуществлен сеанс связи при помощи программы Skype, для выявления</w:t>
      </w:r>
      <w:r w:rsidRPr="003F672A">
        <w:rPr>
          <w:rFonts w:ascii="Times New Roman" w:hAnsi="Times New Roman" w:cs="Times New Roman"/>
          <w:sz w:val="28"/>
          <w:szCs w:val="28"/>
        </w:rPr>
        <w:br/>
        <w:t>качества связи, устранения незначительных технических неполадок (работа</w:t>
      </w:r>
      <w:r w:rsidRPr="003F672A">
        <w:rPr>
          <w:rFonts w:ascii="Times New Roman" w:hAnsi="Times New Roman" w:cs="Times New Roman"/>
          <w:sz w:val="28"/>
          <w:szCs w:val="28"/>
        </w:rPr>
        <w:br/>
        <w:t>с микрофоном, колонками и др.), проводились практические занятия;</w:t>
      </w:r>
      <w:r w:rsidRPr="003F672A">
        <w:rPr>
          <w:rFonts w:ascii="Times New Roman" w:hAnsi="Times New Roman" w:cs="Times New Roman"/>
          <w:sz w:val="28"/>
          <w:szCs w:val="28"/>
        </w:rPr>
        <w:br/>
        <w:t>при более значительных технических проблемах специалисты из службы технической поддержки г. Краснодара консультировали ребят и</w:t>
      </w:r>
      <w:r w:rsidRPr="003F672A">
        <w:rPr>
          <w:rFonts w:ascii="Times New Roman" w:hAnsi="Times New Roman" w:cs="Times New Roman"/>
          <w:sz w:val="28"/>
          <w:szCs w:val="28"/>
        </w:rPr>
        <w:br/>
        <w:t>родителей по телефону, а при необходимости выезжали по местам</w:t>
      </w:r>
      <w:r w:rsidRPr="003F672A">
        <w:rPr>
          <w:rFonts w:ascii="Times New Roman" w:hAnsi="Times New Roman" w:cs="Times New Roman"/>
          <w:sz w:val="28"/>
          <w:szCs w:val="28"/>
        </w:rPr>
        <w:br/>
        <w:t>проживания. Основная проблема Центра состоит в отсутствии единой среды дистанционного образования детей и как результат невозможность качественного мониторинга образовательной деятельности и своевременного выявления проблем. Также часто возникают жалобы родителей на качество интернет - соединения, что приводит к срывам и переносам занятий.</w:t>
      </w:r>
      <w:r w:rsidRPr="003F672A">
        <w:rPr>
          <w:rFonts w:ascii="Times New Roman" w:hAnsi="Times New Roman" w:cs="Times New Roman"/>
          <w:sz w:val="28"/>
          <w:szCs w:val="28"/>
        </w:rPr>
        <w:br/>
        <w:t>7. Для данной категории детей создана гибкая адаптивная среда,</w:t>
      </w:r>
      <w:r w:rsidRPr="003F672A">
        <w:rPr>
          <w:rFonts w:ascii="Times New Roman" w:hAnsi="Times New Roman" w:cs="Times New Roman"/>
          <w:sz w:val="28"/>
          <w:szCs w:val="28"/>
        </w:rPr>
        <w:br/>
        <w:t>удовлетворяющая особые образовательные потребности:</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время начала занятий;</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содержание образования (специальные программы);</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специальные методы, формы и средства;</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расширение времени образовательного пространства;</w:t>
      </w:r>
    </w:p>
    <w:p w:rsidR="002C49A6" w:rsidRPr="003F672A" w:rsidRDefault="002C49A6" w:rsidP="002C49A6">
      <w:pPr>
        <w:pStyle w:val="affff6"/>
        <w:numPr>
          <w:ilvl w:val="0"/>
          <w:numId w:val="7"/>
        </w:numPr>
        <w:shd w:val="clear" w:color="auto" w:fill="FFFFFF"/>
        <w:spacing w:after="0" w:line="360" w:lineRule="auto"/>
        <w:jc w:val="both"/>
        <w:rPr>
          <w:rFonts w:ascii="Times New Roman" w:hAnsi="Times New Roman"/>
          <w:sz w:val="28"/>
          <w:szCs w:val="28"/>
        </w:rPr>
      </w:pPr>
      <w:r w:rsidRPr="003F672A">
        <w:rPr>
          <w:rFonts w:ascii="Times New Roman" w:hAnsi="Times New Roman"/>
          <w:sz w:val="28"/>
          <w:szCs w:val="28"/>
        </w:rPr>
        <w:t>согласование родителей и специалистов.</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За годы работы дистанционного центра можно увидеть как явный рост количества часов преподаваемых дистанционно:</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noProof/>
          <w:sz w:val="28"/>
          <w:szCs w:val="28"/>
          <w:lang w:val="ru-RU"/>
        </w:rPr>
        <w:lastRenderedPageBreak/>
        <w:drawing>
          <wp:inline distT="0" distB="0" distL="0" distR="0" wp14:anchorId="30EBE495" wp14:editId="64ACF048">
            <wp:extent cx="6000750" cy="2486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885"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818"/>
        <w:gridCol w:w="1194"/>
        <w:gridCol w:w="1986"/>
        <w:gridCol w:w="1945"/>
        <w:gridCol w:w="1942"/>
      </w:tblGrid>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КОЛ-ВО ДЕТЕЙ</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КОЛ-ВО ПРЕДМЕТОВ</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КОЛ-ВО ЧАСОВ</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КОЛ-ВО ПЕДАГОГОВ</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2011-2012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14</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12</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28</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2012-2013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14</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28</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7</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2013-2014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13</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8</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38</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7</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2014-2015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10</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40</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8</w:t>
            </w:r>
          </w:p>
        </w:tc>
      </w:tr>
      <w:tr w:rsidR="002C49A6" w:rsidRPr="003F672A" w:rsidTr="002606E3">
        <w:trPr>
          <w:tblCellSpacing w:w="0" w:type="dxa"/>
          <w:jc w:val="center"/>
        </w:trPr>
        <w:tc>
          <w:tcPr>
            <w:tcW w:w="2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2015-2016 уч. год</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11</w:t>
            </w:r>
          </w:p>
        </w:tc>
        <w:tc>
          <w:tcPr>
            <w:tcW w:w="19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48</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r>
      <w:tr w:rsidR="002C49A6" w:rsidRPr="003F672A" w:rsidTr="002606E3">
        <w:trPr>
          <w:trHeight w:val="390"/>
          <w:tblCellSpacing w:w="0" w:type="dxa"/>
          <w:jc w:val="center"/>
        </w:trPr>
        <w:tc>
          <w:tcPr>
            <w:tcW w:w="293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2016-2017 уч. год</w:t>
            </w:r>
          </w:p>
        </w:tc>
        <w:tc>
          <w:tcPr>
            <w:tcW w:w="119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10</w:t>
            </w:r>
          </w:p>
        </w:tc>
        <w:tc>
          <w:tcPr>
            <w:tcW w:w="198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11</w:t>
            </w:r>
          </w:p>
        </w:tc>
        <w:tc>
          <w:tcPr>
            <w:tcW w:w="198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48</w:t>
            </w:r>
          </w:p>
        </w:tc>
        <w:tc>
          <w:tcPr>
            <w:tcW w:w="17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r>
      <w:tr w:rsidR="002C49A6" w:rsidRPr="003F672A" w:rsidTr="002606E3">
        <w:trPr>
          <w:trHeight w:val="315"/>
          <w:tblCellSpacing w:w="0" w:type="dxa"/>
          <w:jc w:val="center"/>
        </w:trPr>
        <w:tc>
          <w:tcPr>
            <w:tcW w:w="293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2017-2018 уч. год</w:t>
            </w:r>
          </w:p>
        </w:tc>
        <w:tc>
          <w:tcPr>
            <w:tcW w:w="119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9</w:t>
            </w:r>
          </w:p>
        </w:tc>
        <w:tc>
          <w:tcPr>
            <w:tcW w:w="198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10</w:t>
            </w:r>
          </w:p>
        </w:tc>
        <w:tc>
          <w:tcPr>
            <w:tcW w:w="198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51</w:t>
            </w:r>
          </w:p>
        </w:tc>
        <w:tc>
          <w:tcPr>
            <w:tcW w:w="1785" w:type="dxa"/>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11</w:t>
            </w:r>
          </w:p>
        </w:tc>
      </w:tr>
      <w:tr w:rsidR="002C49A6" w:rsidRPr="003F672A" w:rsidTr="002606E3">
        <w:trPr>
          <w:trHeight w:val="210"/>
          <w:tblCellSpacing w:w="0" w:type="dxa"/>
          <w:jc w:val="center"/>
        </w:trPr>
        <w:tc>
          <w:tcPr>
            <w:tcW w:w="293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2018-2019 уч. год</w:t>
            </w:r>
          </w:p>
        </w:tc>
        <w:tc>
          <w:tcPr>
            <w:tcW w:w="119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8</w:t>
            </w:r>
          </w:p>
        </w:tc>
        <w:tc>
          <w:tcPr>
            <w:tcW w:w="198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12</w:t>
            </w:r>
          </w:p>
        </w:tc>
        <w:tc>
          <w:tcPr>
            <w:tcW w:w="198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40</w:t>
            </w:r>
          </w:p>
        </w:tc>
        <w:tc>
          <w:tcPr>
            <w:tcW w:w="1785" w:type="dxa"/>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2C49A6" w:rsidRPr="003F672A" w:rsidRDefault="002C49A6" w:rsidP="002C49A6">
            <w:pPr>
              <w:spacing w:before="29" w:after="100" w:afterAutospacing="1"/>
              <w:jc w:val="both"/>
              <w:rPr>
                <w:rFonts w:ascii="Times New Roman" w:hAnsi="Times New Roman" w:cs="Times New Roman"/>
                <w:sz w:val="28"/>
                <w:szCs w:val="28"/>
              </w:rPr>
            </w:pPr>
            <w:r w:rsidRPr="003F672A">
              <w:rPr>
                <w:rFonts w:ascii="Times New Roman" w:hAnsi="Times New Roman" w:cs="Times New Roman"/>
                <w:sz w:val="28"/>
                <w:szCs w:val="28"/>
              </w:rPr>
              <w:t>12</w:t>
            </w:r>
          </w:p>
        </w:tc>
      </w:tr>
    </w:tbl>
    <w:p w:rsidR="002C49A6" w:rsidRPr="003F672A" w:rsidRDefault="002C49A6" w:rsidP="002C49A6">
      <w:pPr>
        <w:pStyle w:val="affff8"/>
        <w:spacing w:line="312" w:lineRule="auto"/>
        <w:jc w:val="both"/>
        <w:rPr>
          <w:rFonts w:ascii="Times New Roman" w:hAnsi="Times New Roman"/>
          <w:sz w:val="28"/>
          <w:szCs w:val="28"/>
        </w:rPr>
      </w:pP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 xml:space="preserve"> За 2018-2019 учебный год все сотрудники центра:   прошли   курсы повышения квалификации при краевом Центре дистанционного образования. </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За 2018/2019учебный год было проведено большое количество  мероприятий на базе школы: 57селекторных совещания и 64 вебинара. </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  ЦДО реализует   5 направлений: 1)  ДОДО дистанционное обучение детей инвалидов; 2) МКШ - обучение детей из малокомплектных школ; 3) подготовка к ГИА; 4) ДОДО  обучение одаренных школьников; 5) ДООД дистанционное обучение по дополнительным общеразвивающим программам.</w:t>
      </w:r>
    </w:p>
    <w:p w:rsidR="002C49A6" w:rsidRPr="003F672A" w:rsidRDefault="002C49A6" w:rsidP="002C49A6">
      <w:pPr>
        <w:spacing w:line="312" w:lineRule="auto"/>
        <w:ind w:firstLine="708"/>
        <w:jc w:val="both"/>
        <w:rPr>
          <w:rFonts w:ascii="Times New Roman" w:hAnsi="Times New Roman" w:cs="Times New Roman"/>
          <w:b/>
          <w:sz w:val="28"/>
          <w:szCs w:val="28"/>
        </w:rPr>
      </w:pPr>
      <w:r w:rsidRPr="003F672A">
        <w:rPr>
          <w:rFonts w:ascii="Times New Roman" w:hAnsi="Times New Roman" w:cs="Times New Roman"/>
          <w:sz w:val="28"/>
          <w:szCs w:val="28"/>
        </w:rPr>
        <w:lastRenderedPageBreak/>
        <w:t xml:space="preserve">В течение года дети, обучающиеся в ЦДО, приняли участие конкурсах, предоставленными краевым Центром дистанционного образования. К сожалению, никто из них не стал   победителем или призером. Руководитель ЦДО Беловол Татьяна Григорьевна в ноябре 2019г на </w:t>
      </w:r>
      <w:r w:rsidRPr="003F672A">
        <w:rPr>
          <w:rFonts w:ascii="Times New Roman" w:hAnsi="Times New Roman" w:cs="Times New Roman"/>
          <w:sz w:val="28"/>
          <w:szCs w:val="28"/>
          <w:lang w:val="en-US"/>
        </w:rPr>
        <w:t>VIII</w:t>
      </w:r>
      <w:r w:rsidRPr="003F672A">
        <w:rPr>
          <w:rFonts w:ascii="Times New Roman" w:hAnsi="Times New Roman" w:cs="Times New Roman"/>
          <w:sz w:val="28"/>
          <w:szCs w:val="28"/>
        </w:rPr>
        <w:t xml:space="preserve"> Всероссийской научной конференции молодых ученых, аспирантов и студентов (ПАРУСА 2019) заняла 2 место в конкурсе докладов секция « Современные технологии управления в социально-экономических системах (подсекция «Педагогика») с темой «Педагогическое сопровождение развития школьников  с ограниченными возможностями здоровья». </w:t>
      </w:r>
      <w:r w:rsidRPr="003F672A">
        <w:rPr>
          <w:rFonts w:ascii="Times New Roman" w:hAnsi="Times New Roman" w:cs="Times New Roman"/>
          <w:b/>
          <w:sz w:val="28"/>
          <w:szCs w:val="28"/>
        </w:rPr>
        <w:t xml:space="preserve"> </w:t>
      </w:r>
    </w:p>
    <w:p w:rsidR="002C49A6" w:rsidRPr="003F672A" w:rsidRDefault="002C49A6" w:rsidP="002C49A6">
      <w:pPr>
        <w:shd w:val="clear" w:color="auto" w:fill="FFFFFF"/>
        <w:spacing w:line="360" w:lineRule="auto"/>
        <w:jc w:val="both"/>
        <w:rPr>
          <w:rFonts w:ascii="Times New Roman" w:hAnsi="Times New Roman" w:cs="Times New Roman"/>
          <w:sz w:val="28"/>
          <w:szCs w:val="28"/>
        </w:rPr>
      </w:pPr>
      <w:r w:rsidRPr="003F672A">
        <w:rPr>
          <w:rFonts w:ascii="Times New Roman" w:hAnsi="Times New Roman" w:cs="Times New Roman"/>
          <w:sz w:val="28"/>
          <w:szCs w:val="28"/>
        </w:rPr>
        <w:t xml:space="preserve">               Ежегодно в начале декабря в  ЦДО базовой школы МАОУ СОШ № 8 им. Ц.Л. Куникова проходит День открытых дверей. Традиционно знакомство со школой  начинается с доступной среды для маломобильных граждан, с экскурсии   по   школе, и выступление Руководителя ЦДО. Участникам мероприятия  демонстрируется опыт работы и результативность деятельности Центра дистанционного образования; оказание консультативной и методической помощи участникам дистанционного образования, педагогической общественностью и родителями уроки с  детьми-инвалидами обучающими  с применением ДОТ, педагог – психолог проводит для детей и родителей игры-тренинги.      С целью информирования населения  о деятельности муниципального Центра дистанционного образования функционирующего на базе МАОУ  приглашается телекомпания «СТС – Геленджик» для трансляции репортажа о деятельности Центра.</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r w:rsidRPr="003F672A">
        <w:rPr>
          <w:rFonts w:ascii="Times New Roman" w:hAnsi="Times New Roman" w:cs="Times New Roman"/>
          <w:sz w:val="28"/>
          <w:szCs w:val="28"/>
        </w:rPr>
        <w:t xml:space="preserve"> Сегодня задача государства и общества – сделать так, чтобы все люди с инвалидностью, а особенно дети-инвалиды могли получить образование, жить максимально полноценно, вне зависимости от возможностей здоровья. </w:t>
      </w:r>
      <w:r w:rsidRPr="003F672A">
        <w:rPr>
          <w:rFonts w:ascii="Times New Roman" w:hAnsi="Times New Roman" w:cs="Times New Roman"/>
          <w:b/>
          <w:bCs/>
          <w:sz w:val="28"/>
          <w:szCs w:val="28"/>
        </w:rPr>
        <w:t xml:space="preserve">И  задача школы сегодня – предоставить качественное образование – </w:t>
      </w:r>
      <w:r w:rsidRPr="003F672A">
        <w:rPr>
          <w:rFonts w:ascii="Times New Roman" w:hAnsi="Times New Roman" w:cs="Times New Roman"/>
          <w:bCs/>
          <w:sz w:val="28"/>
          <w:szCs w:val="28"/>
        </w:rPr>
        <w:t xml:space="preserve">ДЛЯ ВСЕХ И ДЛЯ КАЖДОГО. </w:t>
      </w:r>
      <w:r w:rsidRPr="003F672A">
        <w:rPr>
          <w:rFonts w:ascii="Times New Roman" w:hAnsi="Times New Roman" w:cs="Times New Roman"/>
          <w:sz w:val="28"/>
          <w:szCs w:val="28"/>
        </w:rPr>
        <w:t xml:space="preserve">И мы даем возможность получить качественное образование </w:t>
      </w:r>
      <w:r w:rsidRPr="003F672A">
        <w:rPr>
          <w:rFonts w:ascii="Times New Roman" w:hAnsi="Times New Roman" w:cs="Times New Roman"/>
          <w:sz w:val="28"/>
          <w:szCs w:val="28"/>
          <w:u w:val="single"/>
        </w:rPr>
        <w:t>каждому ученику</w:t>
      </w:r>
      <w:r w:rsidRPr="003F672A">
        <w:rPr>
          <w:rFonts w:ascii="Times New Roman" w:hAnsi="Times New Roman" w:cs="Times New Roman"/>
          <w:sz w:val="28"/>
          <w:szCs w:val="28"/>
        </w:rPr>
        <w:t>, используя для этого различные ресурсы,  в том числе и дистанционное обучение.</w:t>
      </w:r>
    </w:p>
    <w:p w:rsidR="002C49A6" w:rsidRPr="003F672A" w:rsidRDefault="002C49A6" w:rsidP="002C49A6">
      <w:pPr>
        <w:shd w:val="clear" w:color="auto" w:fill="FFFFFF"/>
        <w:spacing w:line="360" w:lineRule="auto"/>
        <w:ind w:firstLine="709"/>
        <w:jc w:val="both"/>
        <w:rPr>
          <w:rFonts w:ascii="Times New Roman" w:hAnsi="Times New Roman" w:cs="Times New Roman"/>
          <w:sz w:val="28"/>
          <w:szCs w:val="28"/>
        </w:rPr>
      </w:pPr>
    </w:p>
    <w:p w:rsidR="002A6309" w:rsidRPr="003D3793" w:rsidRDefault="00A4428C">
      <w:pPr>
        <w:spacing w:before="240" w:after="240"/>
        <w:jc w:val="center"/>
        <w:rPr>
          <w:rFonts w:ascii="Times New Roman" w:eastAsia="Times New Roman" w:hAnsi="Times New Roman" w:cs="Times New Roman"/>
          <w:b/>
          <w:sz w:val="28"/>
          <w:szCs w:val="28"/>
        </w:rPr>
      </w:pPr>
      <w:r w:rsidRPr="003D3793">
        <w:rPr>
          <w:rFonts w:ascii="Times New Roman" w:eastAsia="Times New Roman" w:hAnsi="Times New Roman" w:cs="Times New Roman"/>
          <w:b/>
          <w:sz w:val="28"/>
          <w:szCs w:val="28"/>
        </w:rPr>
        <w:lastRenderedPageBreak/>
        <w:t xml:space="preserve">12. Анализ работы с одаренными детьми МАОУ СОШ№8 им.Ц.Л.Куникова за </w:t>
      </w:r>
      <w:r w:rsidR="003D3793" w:rsidRPr="003D3793">
        <w:rPr>
          <w:rFonts w:ascii="Times New Roman" w:eastAsia="Times New Roman" w:hAnsi="Times New Roman" w:cs="Times New Roman"/>
          <w:b/>
          <w:sz w:val="28"/>
          <w:szCs w:val="28"/>
          <w:lang w:val="ru-RU"/>
        </w:rPr>
        <w:t xml:space="preserve">2019 </w:t>
      </w:r>
      <w:r w:rsidRPr="003D3793">
        <w:rPr>
          <w:rFonts w:ascii="Times New Roman" w:eastAsia="Times New Roman" w:hAnsi="Times New Roman" w:cs="Times New Roman"/>
          <w:b/>
          <w:sz w:val="28"/>
          <w:szCs w:val="28"/>
        </w:rPr>
        <w:t xml:space="preserve"> год</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ab/>
        <w:t>Работа с одаренными детьми – это работа не отдельных людей, а работа всего педагогического коллектива.</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b/>
          <w:sz w:val="28"/>
          <w:szCs w:val="28"/>
        </w:rPr>
        <w:t xml:space="preserve">Целью работы с одаренными детьми </w:t>
      </w:r>
      <w:r w:rsidRPr="003D3793">
        <w:rPr>
          <w:rFonts w:ascii="Times New Roman" w:eastAsia="Times New Roman" w:hAnsi="Times New Roman" w:cs="Times New Roman"/>
          <w:sz w:val="28"/>
          <w:szCs w:val="28"/>
        </w:rPr>
        <w:t>является</w:t>
      </w:r>
      <w:r w:rsidRPr="003D3793">
        <w:rPr>
          <w:rFonts w:ascii="Times New Roman" w:eastAsia="Times New Roman" w:hAnsi="Times New Roman" w:cs="Times New Roman"/>
          <w:b/>
          <w:sz w:val="28"/>
          <w:szCs w:val="28"/>
        </w:rPr>
        <w:t xml:space="preserve"> </w:t>
      </w:r>
      <w:r w:rsidRPr="003D3793">
        <w:rPr>
          <w:rFonts w:ascii="Times New Roman" w:eastAsia="Times New Roman" w:hAnsi="Times New Roman" w:cs="Times New Roman"/>
          <w:sz w:val="28"/>
          <w:szCs w:val="28"/>
        </w:rPr>
        <w:t>создание благоприятных условий для  развития и реализации способностей одарённых  детей, активизации и поощрении их творческой деятельности  в интересах личности, общества и государства.</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b/>
          <w:sz w:val="28"/>
          <w:szCs w:val="28"/>
        </w:rPr>
        <w:t xml:space="preserve">Задачи:   </w:t>
      </w:r>
      <w:r w:rsidRPr="003D3793">
        <w:rPr>
          <w:rFonts w:ascii="Times New Roman" w:eastAsia="Times New Roman" w:hAnsi="Times New Roman" w:cs="Times New Roman"/>
          <w:sz w:val="28"/>
          <w:szCs w:val="28"/>
        </w:rPr>
        <w:t>1.Создание оптимальных условий для развития и реализации способностей.</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xml:space="preserve">             </w:t>
      </w:r>
      <w:r w:rsidRPr="003D3793">
        <w:rPr>
          <w:rFonts w:ascii="Times New Roman" w:eastAsia="Times New Roman" w:hAnsi="Times New Roman" w:cs="Times New Roman"/>
          <w:sz w:val="28"/>
          <w:szCs w:val="28"/>
        </w:rPr>
        <w:tab/>
        <w:t>2. Выстраивание целостной работы с одарёнными детьми. Пополнение  информационного банка данных.</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xml:space="preserve">             </w:t>
      </w:r>
      <w:r w:rsidRPr="003D3793">
        <w:rPr>
          <w:rFonts w:ascii="Times New Roman" w:eastAsia="Times New Roman" w:hAnsi="Times New Roman" w:cs="Times New Roman"/>
          <w:sz w:val="28"/>
          <w:szCs w:val="28"/>
        </w:rPr>
        <w:tab/>
        <w:t>3. Объединение усилий  учителей по формированию устойчивых навыков у обучающихся, склонных к научно- исследовательской работе и  творчеству.</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ab/>
        <w:t>В 20</w:t>
      </w:r>
      <w:r w:rsidR="002C49A6" w:rsidRPr="003D3793">
        <w:rPr>
          <w:rFonts w:ascii="Times New Roman" w:eastAsia="Times New Roman" w:hAnsi="Times New Roman" w:cs="Times New Roman"/>
          <w:sz w:val="28"/>
          <w:szCs w:val="28"/>
          <w:lang w:val="ru-RU"/>
        </w:rPr>
        <w:t xml:space="preserve">19 </w:t>
      </w:r>
      <w:r w:rsidRPr="003D3793">
        <w:rPr>
          <w:rFonts w:ascii="Times New Roman" w:eastAsia="Times New Roman" w:hAnsi="Times New Roman" w:cs="Times New Roman"/>
          <w:sz w:val="28"/>
          <w:szCs w:val="28"/>
        </w:rPr>
        <w:t>году, работая над решением задачи развития творческих и познавательных интересов учащихся, развития у учащихся интереса к исследовательской деятельности, педагогический коллектив вел работу с одаренными и высокомотивированными учащимися.</w:t>
      </w:r>
    </w:p>
    <w:p w:rsidR="002A6309" w:rsidRPr="003D3793" w:rsidRDefault="00A4428C">
      <w:pPr>
        <w:spacing w:before="240" w:after="24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ab/>
        <w:t>Всю работу по направлению «Одаренные дети» можно разделить на отдельные блоки.</w:t>
      </w:r>
    </w:p>
    <w:p w:rsidR="002A6309" w:rsidRPr="003D3793" w:rsidRDefault="00A4428C">
      <w:pPr>
        <w:spacing w:before="240"/>
        <w:ind w:left="36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1.     Организация участия учащихся в предметных олимпиадах.</w:t>
      </w:r>
    </w:p>
    <w:p w:rsidR="002A6309" w:rsidRPr="003D3793" w:rsidRDefault="00A4428C">
      <w:pPr>
        <w:spacing w:before="240"/>
        <w:ind w:left="36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xml:space="preserve">2. </w:t>
      </w:r>
      <w:r w:rsidRPr="003D3793">
        <w:rPr>
          <w:rFonts w:ascii="Times New Roman" w:eastAsia="Times New Roman" w:hAnsi="Times New Roman" w:cs="Times New Roman"/>
          <w:sz w:val="28"/>
          <w:szCs w:val="28"/>
        </w:rPr>
        <w:tab/>
        <w:t>Организация работы научного общества учащихся.</w:t>
      </w:r>
    </w:p>
    <w:p w:rsidR="002606E3" w:rsidRPr="00FD2CFB" w:rsidRDefault="002606E3" w:rsidP="002606E3">
      <w:pPr>
        <w:pStyle w:val="affff6"/>
        <w:tabs>
          <w:tab w:val="left" w:pos="284"/>
        </w:tabs>
        <w:spacing w:after="0" w:line="240" w:lineRule="auto"/>
        <w:ind w:left="0"/>
        <w:jc w:val="both"/>
        <w:rPr>
          <w:rFonts w:ascii="Times New Roman" w:hAnsi="Times New Roman"/>
          <w:sz w:val="28"/>
          <w:szCs w:val="28"/>
        </w:rPr>
      </w:pPr>
    </w:p>
    <w:tbl>
      <w:tblPr>
        <w:tblW w:w="9609" w:type="dxa"/>
        <w:tblInd w:w="30" w:type="dxa"/>
        <w:tblLayout w:type="fixed"/>
        <w:tblLook w:val="04A0" w:firstRow="1" w:lastRow="0" w:firstColumn="1" w:lastColumn="0" w:noHBand="0" w:noVBand="1"/>
      </w:tblPr>
      <w:tblGrid>
        <w:gridCol w:w="503"/>
        <w:gridCol w:w="2042"/>
        <w:gridCol w:w="1126"/>
        <w:gridCol w:w="1328"/>
        <w:gridCol w:w="1077"/>
        <w:gridCol w:w="1129"/>
        <w:gridCol w:w="1129"/>
        <w:gridCol w:w="1275"/>
      </w:tblGrid>
      <w:tr w:rsidR="003D3793" w:rsidRPr="003D3793" w:rsidTr="003D3793">
        <w:trPr>
          <w:trHeight w:val="375"/>
        </w:trPr>
        <w:tc>
          <w:tcPr>
            <w:tcW w:w="9609" w:type="dxa"/>
            <w:gridSpan w:val="8"/>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sz w:val="28"/>
                <w:szCs w:val="28"/>
                <w:lang w:val="ru-RU"/>
              </w:rPr>
            </w:pPr>
            <w:r w:rsidRPr="003D3793">
              <w:rPr>
                <w:rFonts w:ascii="Times New Roman" w:eastAsia="Times New Roman" w:hAnsi="Times New Roman" w:cs="Times New Roman"/>
                <w:b/>
                <w:bCs/>
                <w:color w:val="000000"/>
                <w:sz w:val="28"/>
                <w:szCs w:val="28"/>
                <w:lang w:val="ru-RU"/>
              </w:rPr>
              <w:t>Отчет об итогах</w:t>
            </w:r>
          </w:p>
        </w:tc>
      </w:tr>
      <w:tr w:rsidR="003D3793" w:rsidRPr="003D3793" w:rsidTr="003D3793">
        <w:trPr>
          <w:trHeight w:val="375"/>
        </w:trPr>
        <w:tc>
          <w:tcPr>
            <w:tcW w:w="9609" w:type="dxa"/>
            <w:gridSpan w:val="8"/>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sz w:val="28"/>
                <w:szCs w:val="28"/>
                <w:lang w:val="ru-RU"/>
              </w:rPr>
            </w:pPr>
            <w:r w:rsidRPr="003D3793">
              <w:rPr>
                <w:rFonts w:ascii="Times New Roman" w:eastAsia="Times New Roman" w:hAnsi="Times New Roman" w:cs="Times New Roman"/>
                <w:b/>
                <w:bCs/>
                <w:color w:val="000000"/>
                <w:sz w:val="28"/>
                <w:szCs w:val="28"/>
                <w:lang w:val="ru-RU"/>
              </w:rPr>
              <w:t xml:space="preserve"> школьного и  муниципального этапов (по предметам) </w:t>
            </w:r>
          </w:p>
        </w:tc>
      </w:tr>
      <w:tr w:rsidR="003D3793" w:rsidRPr="003D3793" w:rsidTr="003D3793">
        <w:trPr>
          <w:trHeight w:val="375"/>
        </w:trPr>
        <w:tc>
          <w:tcPr>
            <w:tcW w:w="9609" w:type="dxa"/>
            <w:gridSpan w:val="8"/>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sz w:val="28"/>
                <w:szCs w:val="28"/>
                <w:lang w:val="ru-RU"/>
              </w:rPr>
            </w:pPr>
            <w:r w:rsidRPr="003D3793">
              <w:rPr>
                <w:rFonts w:ascii="Times New Roman" w:eastAsia="Times New Roman" w:hAnsi="Times New Roman" w:cs="Times New Roman"/>
                <w:b/>
                <w:bCs/>
                <w:color w:val="000000"/>
                <w:sz w:val="28"/>
                <w:szCs w:val="28"/>
                <w:lang w:val="ru-RU"/>
              </w:rPr>
              <w:t xml:space="preserve"> всероссийской олимпиады школьников в 2018-2019 учебном году</w:t>
            </w:r>
          </w:p>
        </w:tc>
      </w:tr>
      <w:tr w:rsidR="003D3793" w:rsidRPr="003D3793" w:rsidTr="003D3793">
        <w:trPr>
          <w:trHeight w:val="225"/>
        </w:trPr>
        <w:tc>
          <w:tcPr>
            <w:tcW w:w="9609" w:type="dxa"/>
            <w:gridSpan w:val="8"/>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sz w:val="28"/>
                <w:szCs w:val="28"/>
                <w:lang w:val="ru-RU"/>
              </w:rPr>
            </w:pPr>
          </w:p>
        </w:tc>
      </w:tr>
      <w:tr w:rsidR="003D3793" w:rsidRPr="003D3793" w:rsidTr="003D3793">
        <w:trPr>
          <w:trHeight w:val="300"/>
        </w:trPr>
        <w:tc>
          <w:tcPr>
            <w:tcW w:w="2545" w:type="dxa"/>
            <w:gridSpan w:val="2"/>
            <w:tcBorders>
              <w:top w:val="nil"/>
              <w:left w:val="nil"/>
              <w:bottom w:val="nil"/>
              <w:right w:val="nil"/>
            </w:tcBorders>
            <w:shd w:val="clear" w:color="auto" w:fill="auto"/>
            <w:noWrap/>
            <w:vAlign w:val="center"/>
          </w:tcPr>
          <w:p w:rsidR="003D3793" w:rsidRPr="003D3793" w:rsidRDefault="003D3793" w:rsidP="003D3793">
            <w:pPr>
              <w:spacing w:line="240" w:lineRule="auto"/>
              <w:jc w:val="right"/>
              <w:rPr>
                <w:rFonts w:ascii="Times New Roman" w:eastAsia="Times New Roman" w:hAnsi="Times New Roman" w:cs="Times New Roman"/>
                <w:color w:val="000000"/>
                <w:lang w:val="ru-RU"/>
              </w:rPr>
            </w:pPr>
          </w:p>
        </w:tc>
        <w:tc>
          <w:tcPr>
            <w:tcW w:w="7064" w:type="dxa"/>
            <w:gridSpan w:val="6"/>
            <w:tcBorders>
              <w:top w:val="nil"/>
              <w:left w:val="nil"/>
              <w:bottom w:val="single" w:sz="4" w:space="0" w:color="auto"/>
              <w:right w:val="nil"/>
            </w:tcBorders>
            <w:shd w:val="clear" w:color="auto" w:fill="auto"/>
            <w:noWrap/>
            <w:vAlign w:val="center"/>
          </w:tcPr>
          <w:p w:rsidR="003D3793" w:rsidRPr="003D3793" w:rsidRDefault="003D3793" w:rsidP="003D3793">
            <w:pPr>
              <w:spacing w:line="240" w:lineRule="auto"/>
              <w:jc w:val="center"/>
              <w:rPr>
                <w:rFonts w:ascii="Times New Roman" w:eastAsia="Times New Roman" w:hAnsi="Times New Roman" w:cs="Times New Roman"/>
                <w:color w:val="000000"/>
                <w:lang w:val="ru-RU"/>
              </w:rPr>
            </w:pPr>
          </w:p>
        </w:tc>
      </w:tr>
      <w:tr w:rsidR="003D3793" w:rsidRPr="003D3793" w:rsidTr="003D3793">
        <w:trPr>
          <w:trHeight w:val="120"/>
        </w:trPr>
        <w:tc>
          <w:tcPr>
            <w:tcW w:w="503" w:type="dxa"/>
            <w:tcBorders>
              <w:top w:val="nil"/>
              <w:left w:val="nil"/>
              <w:bottom w:val="nil"/>
              <w:right w:val="nil"/>
            </w:tcBorders>
            <w:shd w:val="clear" w:color="auto" w:fill="auto"/>
            <w:noWrap/>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p>
        </w:tc>
        <w:tc>
          <w:tcPr>
            <w:tcW w:w="2042" w:type="dxa"/>
            <w:tcBorders>
              <w:top w:val="nil"/>
              <w:left w:val="nil"/>
              <w:bottom w:val="nil"/>
              <w:right w:val="nil"/>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sz w:val="20"/>
                <w:szCs w:val="20"/>
                <w:lang w:val="ru-RU"/>
              </w:rPr>
            </w:pPr>
          </w:p>
        </w:tc>
        <w:tc>
          <w:tcPr>
            <w:tcW w:w="1126"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328"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077"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129"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129"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c>
          <w:tcPr>
            <w:tcW w:w="1275" w:type="dxa"/>
            <w:tcBorders>
              <w:top w:val="nil"/>
              <w:left w:val="nil"/>
              <w:bottom w:val="nil"/>
              <w:right w:val="nil"/>
            </w:tcBorders>
            <w:shd w:val="clear" w:color="auto" w:fill="auto"/>
            <w:noWrap/>
            <w:vAlign w:val="bottom"/>
            <w:hideMark/>
          </w:tcPr>
          <w:p w:rsidR="003D3793" w:rsidRPr="003D3793" w:rsidRDefault="003D3793" w:rsidP="003D3793">
            <w:pPr>
              <w:spacing w:line="240" w:lineRule="auto"/>
              <w:rPr>
                <w:rFonts w:ascii="Times New Roman" w:eastAsia="Times New Roman" w:hAnsi="Times New Roman" w:cs="Times New Roman"/>
                <w:sz w:val="20"/>
                <w:szCs w:val="20"/>
                <w:lang w:val="ru-RU"/>
              </w:rPr>
            </w:pPr>
          </w:p>
        </w:tc>
      </w:tr>
      <w:tr w:rsidR="003D3793" w:rsidRPr="003D3793" w:rsidTr="003D3793">
        <w:trPr>
          <w:trHeight w:val="7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Олимпиада</w:t>
            </w:r>
          </w:p>
        </w:tc>
        <w:tc>
          <w:tcPr>
            <w:tcW w:w="3531" w:type="dxa"/>
            <w:gridSpan w:val="3"/>
            <w:tcBorders>
              <w:top w:val="single" w:sz="4" w:space="0" w:color="auto"/>
              <w:left w:val="nil"/>
              <w:bottom w:val="single" w:sz="4" w:space="0" w:color="auto"/>
              <w:right w:val="single" w:sz="4" w:space="0" w:color="000000"/>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Школьный этап                                         (4-11 классы)</w:t>
            </w:r>
          </w:p>
        </w:tc>
        <w:tc>
          <w:tcPr>
            <w:tcW w:w="3533" w:type="dxa"/>
            <w:gridSpan w:val="3"/>
            <w:tcBorders>
              <w:top w:val="single" w:sz="4" w:space="0" w:color="auto"/>
              <w:left w:val="nil"/>
              <w:bottom w:val="single" w:sz="4" w:space="0" w:color="auto"/>
              <w:right w:val="single" w:sz="4" w:space="0" w:color="000000"/>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Муниципальный этап                                         (7-11 классы)</w:t>
            </w:r>
          </w:p>
        </w:tc>
      </w:tr>
      <w:tr w:rsidR="003D3793" w:rsidRPr="003D3793" w:rsidTr="003D3793">
        <w:trPr>
          <w:trHeight w:val="13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p>
        </w:tc>
        <w:tc>
          <w:tcPr>
            <w:tcW w:w="1126"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xml:space="preserve">Количество участий </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Кол-во дипломов призеров</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xml:space="preserve">Кол-во дипломов победителей </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xml:space="preserve">Количество участий </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Кол-во дипломов призеров</w:t>
            </w:r>
          </w:p>
        </w:tc>
        <w:tc>
          <w:tcPr>
            <w:tcW w:w="1275"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xml:space="preserve">Кол-во дипломов победителей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Английский язык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63</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19</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Астрономия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126</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36</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Биология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86</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24</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География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81</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10</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Информатика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История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125</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39</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Искусство (МХК)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157</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48</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Литература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228</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67</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9</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Математика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118</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34</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10</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Немецкий язык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11</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Обществознание</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13</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Основы безопасности жизнедеятельности (ОБЖ)</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45</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13</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Право</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48</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14</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Русский язык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307</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93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36</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Технология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240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81</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16</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Физика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46</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9</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15</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17</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Физическая культура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59</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28</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18</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Французский язык</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19</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Химия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45</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12</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20</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Экология</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r>
      <w:tr w:rsidR="003D3793" w:rsidRPr="003D3793" w:rsidTr="003D3793">
        <w:trPr>
          <w:trHeight w:val="3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21</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Экономика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33</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9</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русский язык (нач.школа)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160</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23</w:t>
            </w:r>
          </w:p>
        </w:tc>
        <w:tc>
          <w:tcPr>
            <w:tcW w:w="2042"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математика (нач.школа)</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161</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50</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1</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 </w:t>
            </w:r>
          </w:p>
        </w:tc>
      </w:tr>
      <w:tr w:rsidR="003D3793" w:rsidRPr="003D3793" w:rsidTr="003D3793">
        <w:trPr>
          <w:trHeight w:val="345"/>
        </w:trPr>
        <w:tc>
          <w:tcPr>
            <w:tcW w:w="2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b/>
                <w:bCs/>
                <w:color w:val="000000"/>
                <w:lang w:val="ru-RU"/>
              </w:rPr>
            </w:pPr>
            <w:r w:rsidRPr="003D3793">
              <w:rPr>
                <w:rFonts w:ascii="Times New Roman" w:eastAsia="Times New Roman" w:hAnsi="Times New Roman" w:cs="Times New Roman"/>
                <w:b/>
                <w:bCs/>
                <w:color w:val="000000"/>
                <w:lang w:val="ru-RU"/>
              </w:rPr>
              <w:t>ИТОГО*</w:t>
            </w:r>
          </w:p>
        </w:tc>
        <w:tc>
          <w:tcPr>
            <w:tcW w:w="1126"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2213</w:t>
            </w:r>
          </w:p>
        </w:tc>
        <w:tc>
          <w:tcPr>
            <w:tcW w:w="1328"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703</w:t>
            </w:r>
          </w:p>
        </w:tc>
        <w:tc>
          <w:tcPr>
            <w:tcW w:w="1077"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89</w:t>
            </w:r>
          </w:p>
        </w:tc>
        <w:tc>
          <w:tcPr>
            <w:tcW w:w="1129" w:type="dxa"/>
            <w:tcBorders>
              <w:top w:val="nil"/>
              <w:left w:val="nil"/>
              <w:bottom w:val="single" w:sz="4" w:space="0" w:color="auto"/>
              <w:right w:val="single" w:sz="4" w:space="0" w:color="auto"/>
            </w:tcBorders>
            <w:shd w:val="clear" w:color="auto" w:fill="auto"/>
            <w:vAlign w:val="center"/>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228</w:t>
            </w:r>
          </w:p>
        </w:tc>
        <w:tc>
          <w:tcPr>
            <w:tcW w:w="1129"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61</w:t>
            </w:r>
          </w:p>
        </w:tc>
        <w:tc>
          <w:tcPr>
            <w:tcW w:w="1275" w:type="dxa"/>
            <w:tcBorders>
              <w:top w:val="nil"/>
              <w:left w:val="nil"/>
              <w:bottom w:val="single" w:sz="4" w:space="0" w:color="auto"/>
              <w:right w:val="single" w:sz="4" w:space="0" w:color="auto"/>
            </w:tcBorders>
            <w:shd w:val="clear" w:color="auto" w:fill="auto"/>
            <w:noWrap/>
            <w:vAlign w:val="bottom"/>
            <w:hideMark/>
          </w:tcPr>
          <w:p w:rsidR="003D3793" w:rsidRPr="003D3793" w:rsidRDefault="003D3793" w:rsidP="003D3793">
            <w:pPr>
              <w:spacing w:line="240" w:lineRule="auto"/>
              <w:jc w:val="center"/>
              <w:rPr>
                <w:rFonts w:ascii="Times New Roman" w:eastAsia="Times New Roman" w:hAnsi="Times New Roman" w:cs="Times New Roman"/>
                <w:color w:val="000000"/>
                <w:lang w:val="ru-RU"/>
              </w:rPr>
            </w:pPr>
            <w:r w:rsidRPr="003D3793">
              <w:rPr>
                <w:rFonts w:ascii="Times New Roman" w:eastAsia="Times New Roman" w:hAnsi="Times New Roman" w:cs="Times New Roman"/>
                <w:color w:val="000000"/>
                <w:lang w:val="ru-RU"/>
              </w:rPr>
              <w:t>2</w:t>
            </w:r>
          </w:p>
        </w:tc>
      </w:tr>
    </w:tbl>
    <w:p w:rsidR="003D3793" w:rsidRDefault="003D3793" w:rsidP="003D3793">
      <w:pPr>
        <w:pStyle w:val="affff6"/>
        <w:tabs>
          <w:tab w:val="left" w:pos="284"/>
        </w:tabs>
        <w:spacing w:after="0" w:line="240" w:lineRule="auto"/>
        <w:ind w:left="0"/>
        <w:rPr>
          <w:rFonts w:ascii="Times New Roman" w:hAnsi="Times New Roman"/>
          <w:b/>
          <w:sz w:val="28"/>
          <w:szCs w:val="28"/>
        </w:rPr>
      </w:pPr>
    </w:p>
    <w:p w:rsidR="003D3793" w:rsidRPr="003D3793" w:rsidRDefault="003D3793" w:rsidP="003D3793">
      <w:pPr>
        <w:pStyle w:val="affff6"/>
        <w:tabs>
          <w:tab w:val="left" w:pos="284"/>
        </w:tabs>
        <w:spacing w:after="0" w:line="240" w:lineRule="auto"/>
        <w:ind w:left="0"/>
        <w:rPr>
          <w:rFonts w:ascii="Times New Roman" w:hAnsi="Times New Roman"/>
          <w:b/>
          <w:sz w:val="28"/>
          <w:szCs w:val="28"/>
        </w:rPr>
      </w:pPr>
    </w:p>
    <w:p w:rsidR="002606E3" w:rsidRDefault="002606E3" w:rsidP="003D3793">
      <w:pPr>
        <w:pStyle w:val="affff6"/>
        <w:tabs>
          <w:tab w:val="left" w:pos="284"/>
        </w:tabs>
        <w:spacing w:after="0" w:line="240" w:lineRule="auto"/>
        <w:ind w:left="0"/>
        <w:jc w:val="center"/>
        <w:rPr>
          <w:rFonts w:ascii="Times New Roman" w:hAnsi="Times New Roman"/>
          <w:b/>
          <w:sz w:val="28"/>
          <w:szCs w:val="28"/>
        </w:rPr>
      </w:pPr>
      <w:r>
        <w:rPr>
          <w:rFonts w:ascii="Times New Roman" w:hAnsi="Times New Roman"/>
          <w:b/>
          <w:sz w:val="28"/>
          <w:szCs w:val="28"/>
        </w:rPr>
        <w:t>Отчёт о работе школьного научного общества</w:t>
      </w:r>
    </w:p>
    <w:p w:rsidR="002606E3" w:rsidRDefault="002606E3" w:rsidP="002606E3">
      <w:pPr>
        <w:pStyle w:val="affff6"/>
        <w:tabs>
          <w:tab w:val="left" w:pos="284"/>
        </w:tabs>
        <w:spacing w:after="0" w:line="240" w:lineRule="auto"/>
        <w:ind w:left="0"/>
        <w:jc w:val="center"/>
        <w:rPr>
          <w:rFonts w:ascii="Times New Roman" w:hAnsi="Times New Roman"/>
          <w:b/>
          <w:sz w:val="28"/>
          <w:szCs w:val="28"/>
        </w:rPr>
      </w:pPr>
      <w:r>
        <w:rPr>
          <w:rFonts w:ascii="Times New Roman" w:hAnsi="Times New Roman"/>
          <w:b/>
          <w:sz w:val="28"/>
          <w:szCs w:val="28"/>
        </w:rPr>
        <w:t>за 2018-2019 учебный год</w:t>
      </w:r>
    </w:p>
    <w:p w:rsidR="002606E3" w:rsidRDefault="002606E3" w:rsidP="002606E3">
      <w:pPr>
        <w:pStyle w:val="affff6"/>
        <w:tabs>
          <w:tab w:val="left" w:pos="284"/>
        </w:tabs>
        <w:spacing w:after="0" w:line="240" w:lineRule="auto"/>
        <w:ind w:left="0"/>
        <w:jc w:val="both"/>
        <w:rPr>
          <w:rFonts w:ascii="Times New Roman" w:hAnsi="Times New Roman"/>
          <w:sz w:val="28"/>
          <w:szCs w:val="28"/>
        </w:rPr>
      </w:pPr>
    </w:p>
    <w:p w:rsidR="002606E3" w:rsidRDefault="002606E3" w:rsidP="002606E3">
      <w:pPr>
        <w:pStyle w:val="affff6"/>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Научное общество учащихся (НОУ) – добровольное объединение школьников, которые стремятся к более глубокому познанию достижений в различных областях науки, техники, культуры, к развитию творческого мышления, интеллектуальной инициативе, самостоятельности, </w:t>
      </w:r>
      <w:r>
        <w:rPr>
          <w:rFonts w:ascii="Times New Roman" w:hAnsi="Times New Roman"/>
          <w:sz w:val="28"/>
          <w:szCs w:val="28"/>
        </w:rPr>
        <w:lastRenderedPageBreak/>
        <w:t>аналитическому подходу к собственной деятельности, приобретению умений и навыков исследовательской деятельности.</w:t>
      </w:r>
    </w:p>
    <w:p w:rsidR="002606E3" w:rsidRDefault="002606E3" w:rsidP="002606E3">
      <w:pPr>
        <w:pStyle w:val="affff6"/>
        <w:tabs>
          <w:tab w:val="left" w:pos="284"/>
        </w:tabs>
        <w:spacing w:after="0" w:line="240" w:lineRule="auto"/>
        <w:ind w:left="0"/>
        <w:jc w:val="both"/>
        <w:rPr>
          <w:rFonts w:ascii="Times New Roman" w:hAnsi="Times New Roman"/>
          <w:sz w:val="28"/>
          <w:szCs w:val="28"/>
        </w:rPr>
      </w:pPr>
    </w:p>
    <w:p w:rsidR="002606E3" w:rsidRDefault="002606E3" w:rsidP="002606E3">
      <w:pPr>
        <w:pStyle w:val="affff6"/>
        <w:tabs>
          <w:tab w:val="left" w:pos="284"/>
        </w:tabs>
        <w:spacing w:after="0" w:line="240" w:lineRule="auto"/>
        <w:ind w:left="0"/>
        <w:jc w:val="center"/>
        <w:rPr>
          <w:rFonts w:ascii="Times New Roman" w:hAnsi="Times New Roman"/>
          <w:b/>
          <w:sz w:val="28"/>
          <w:szCs w:val="28"/>
        </w:rPr>
      </w:pPr>
      <w:r w:rsidRPr="0022124E">
        <w:rPr>
          <w:rFonts w:ascii="Times New Roman" w:hAnsi="Times New Roman"/>
          <w:b/>
          <w:sz w:val="28"/>
          <w:szCs w:val="28"/>
        </w:rPr>
        <w:t>Принципы работы</w:t>
      </w:r>
    </w:p>
    <w:p w:rsidR="002606E3" w:rsidRDefault="002606E3" w:rsidP="002606E3">
      <w:pPr>
        <w:pStyle w:val="affff6"/>
        <w:tabs>
          <w:tab w:val="left" w:pos="284"/>
        </w:tabs>
        <w:spacing w:after="0" w:line="240" w:lineRule="auto"/>
        <w:ind w:left="0"/>
        <w:rPr>
          <w:rFonts w:ascii="Times New Roman" w:hAnsi="Times New Roman"/>
          <w:b/>
          <w:sz w:val="28"/>
          <w:szCs w:val="28"/>
        </w:rPr>
      </w:pPr>
      <w:r>
        <w:rPr>
          <w:rFonts w:ascii="Times New Roman" w:hAnsi="Times New Roman"/>
          <w:b/>
          <w:sz w:val="28"/>
          <w:szCs w:val="28"/>
        </w:rPr>
        <w:t>Лучшие из лучших</w:t>
      </w:r>
    </w:p>
    <w:p w:rsidR="002606E3" w:rsidRDefault="002606E3" w:rsidP="002606E3">
      <w:pPr>
        <w:pStyle w:val="affff6"/>
        <w:tabs>
          <w:tab w:val="left" w:pos="284"/>
        </w:tabs>
        <w:spacing w:after="0" w:line="240" w:lineRule="auto"/>
        <w:ind w:left="0"/>
        <w:rPr>
          <w:rFonts w:ascii="Times New Roman" w:hAnsi="Times New Roman"/>
          <w:b/>
          <w:sz w:val="28"/>
          <w:szCs w:val="28"/>
        </w:rPr>
      </w:pPr>
      <w:r w:rsidRPr="0022124E">
        <w:rPr>
          <w:rFonts w:ascii="Times New Roman" w:hAnsi="Times New Roman"/>
          <w:sz w:val="28"/>
          <w:szCs w:val="28"/>
        </w:rPr>
        <w:t>Участвуют лучшие школьники в своих направлениях</w:t>
      </w:r>
    </w:p>
    <w:p w:rsidR="002606E3" w:rsidRDefault="002606E3" w:rsidP="002606E3">
      <w:pPr>
        <w:pStyle w:val="affff6"/>
        <w:tabs>
          <w:tab w:val="left" w:pos="284"/>
        </w:tabs>
        <w:spacing w:after="0" w:line="240" w:lineRule="auto"/>
        <w:ind w:left="0"/>
        <w:rPr>
          <w:rFonts w:ascii="Times New Roman" w:hAnsi="Times New Roman"/>
          <w:b/>
          <w:sz w:val="28"/>
          <w:szCs w:val="28"/>
        </w:rPr>
      </w:pPr>
      <w:r>
        <w:rPr>
          <w:rFonts w:ascii="Times New Roman" w:hAnsi="Times New Roman"/>
          <w:b/>
          <w:sz w:val="28"/>
          <w:szCs w:val="28"/>
        </w:rPr>
        <w:t>Широта охвата</w:t>
      </w:r>
    </w:p>
    <w:p w:rsidR="002606E3" w:rsidRDefault="002606E3" w:rsidP="002606E3">
      <w:pPr>
        <w:pStyle w:val="affff6"/>
        <w:tabs>
          <w:tab w:val="left" w:pos="284"/>
        </w:tabs>
        <w:spacing w:after="0" w:line="240" w:lineRule="auto"/>
        <w:ind w:left="0"/>
        <w:rPr>
          <w:rFonts w:ascii="Times New Roman" w:hAnsi="Times New Roman"/>
          <w:b/>
          <w:sz w:val="28"/>
          <w:szCs w:val="28"/>
        </w:rPr>
      </w:pPr>
      <w:r w:rsidRPr="0022124E">
        <w:rPr>
          <w:rFonts w:ascii="Times New Roman" w:hAnsi="Times New Roman"/>
          <w:sz w:val="28"/>
          <w:szCs w:val="28"/>
        </w:rPr>
        <w:t>Возможность участия всем школ</w:t>
      </w:r>
      <w:r>
        <w:rPr>
          <w:rFonts w:ascii="Times New Roman" w:hAnsi="Times New Roman"/>
          <w:sz w:val="28"/>
          <w:szCs w:val="28"/>
        </w:rPr>
        <w:t>ьн</w:t>
      </w:r>
      <w:r w:rsidRPr="0022124E">
        <w:rPr>
          <w:rFonts w:ascii="Times New Roman" w:hAnsi="Times New Roman"/>
          <w:sz w:val="28"/>
          <w:szCs w:val="28"/>
        </w:rPr>
        <w:t>икам</w:t>
      </w:r>
    </w:p>
    <w:p w:rsidR="002606E3" w:rsidRDefault="002606E3" w:rsidP="002606E3">
      <w:pPr>
        <w:pStyle w:val="affff6"/>
        <w:tabs>
          <w:tab w:val="left" w:pos="284"/>
        </w:tabs>
        <w:spacing w:after="0" w:line="240" w:lineRule="auto"/>
        <w:ind w:left="0"/>
        <w:rPr>
          <w:rFonts w:ascii="Times New Roman" w:hAnsi="Times New Roman"/>
          <w:b/>
          <w:sz w:val="28"/>
          <w:szCs w:val="28"/>
        </w:rPr>
      </w:pPr>
      <w:r>
        <w:rPr>
          <w:rFonts w:ascii="Times New Roman" w:hAnsi="Times New Roman"/>
          <w:b/>
          <w:sz w:val="28"/>
          <w:szCs w:val="28"/>
        </w:rPr>
        <w:t>Системное взаимодействие</w:t>
      </w:r>
    </w:p>
    <w:p w:rsidR="002606E3" w:rsidRDefault="002606E3" w:rsidP="002606E3">
      <w:pPr>
        <w:pStyle w:val="affff6"/>
        <w:tabs>
          <w:tab w:val="left" w:pos="284"/>
        </w:tabs>
        <w:spacing w:after="0" w:line="240" w:lineRule="auto"/>
        <w:ind w:left="0"/>
        <w:rPr>
          <w:rFonts w:ascii="Times New Roman" w:hAnsi="Times New Roman"/>
          <w:b/>
          <w:sz w:val="28"/>
          <w:szCs w:val="28"/>
        </w:rPr>
      </w:pPr>
      <w:r w:rsidRPr="000C251F">
        <w:rPr>
          <w:rFonts w:ascii="Times New Roman" w:hAnsi="Times New Roman"/>
          <w:sz w:val="28"/>
          <w:szCs w:val="28"/>
        </w:rPr>
        <w:t>Взаимодействие с лучшими педагогами, центрами дополнительного образования, институтами, специалистами разных профессий</w:t>
      </w:r>
    </w:p>
    <w:p w:rsidR="002606E3" w:rsidRDefault="002606E3" w:rsidP="002606E3">
      <w:pPr>
        <w:pStyle w:val="affff6"/>
        <w:tabs>
          <w:tab w:val="left" w:pos="284"/>
        </w:tabs>
        <w:spacing w:after="0" w:line="240" w:lineRule="auto"/>
        <w:ind w:left="0"/>
        <w:rPr>
          <w:rFonts w:ascii="Times New Roman" w:hAnsi="Times New Roman"/>
          <w:b/>
          <w:sz w:val="28"/>
          <w:szCs w:val="28"/>
        </w:rPr>
      </w:pPr>
      <w:r>
        <w:rPr>
          <w:rFonts w:ascii="Times New Roman" w:hAnsi="Times New Roman"/>
          <w:b/>
          <w:sz w:val="28"/>
          <w:szCs w:val="28"/>
        </w:rPr>
        <w:t>Нацеленность на будущее</w:t>
      </w:r>
    </w:p>
    <w:p w:rsidR="002606E3" w:rsidRDefault="002606E3" w:rsidP="002606E3">
      <w:pPr>
        <w:pStyle w:val="affff6"/>
        <w:tabs>
          <w:tab w:val="left" w:pos="284"/>
        </w:tabs>
        <w:spacing w:after="0" w:line="240" w:lineRule="auto"/>
        <w:ind w:left="0"/>
        <w:rPr>
          <w:rFonts w:ascii="Times New Roman" w:hAnsi="Times New Roman"/>
          <w:sz w:val="28"/>
          <w:szCs w:val="28"/>
        </w:rPr>
      </w:pPr>
      <w:r w:rsidRPr="000C251F">
        <w:rPr>
          <w:rFonts w:ascii="Times New Roman" w:hAnsi="Times New Roman"/>
          <w:sz w:val="28"/>
          <w:szCs w:val="28"/>
        </w:rPr>
        <w:t>Включенность в научное и технологическое творчество, профессиональные пробы</w:t>
      </w:r>
    </w:p>
    <w:p w:rsidR="002606E3" w:rsidRDefault="002606E3" w:rsidP="002606E3">
      <w:pPr>
        <w:pStyle w:val="affff6"/>
        <w:tabs>
          <w:tab w:val="left" w:pos="284"/>
        </w:tabs>
        <w:spacing w:after="0" w:line="240" w:lineRule="auto"/>
        <w:ind w:left="0"/>
        <w:rPr>
          <w:rFonts w:ascii="Times New Roman" w:hAnsi="Times New Roman"/>
          <w:sz w:val="28"/>
          <w:szCs w:val="28"/>
        </w:rPr>
      </w:pPr>
    </w:p>
    <w:p w:rsidR="002606E3" w:rsidRDefault="002606E3" w:rsidP="002606E3">
      <w:pPr>
        <w:pStyle w:val="affff6"/>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Результатами работы школьного научного общества учащихся можно считать следующее:</w:t>
      </w:r>
    </w:p>
    <w:p w:rsidR="002606E3" w:rsidRPr="008D3DA3" w:rsidRDefault="002606E3" w:rsidP="002606E3">
      <w:pPr>
        <w:pStyle w:val="affff6"/>
        <w:numPr>
          <w:ilvl w:val="0"/>
          <w:numId w:val="9"/>
        </w:numPr>
        <w:tabs>
          <w:tab w:val="left" w:pos="284"/>
        </w:tabs>
        <w:spacing w:after="0" w:line="240" w:lineRule="auto"/>
        <w:rPr>
          <w:rFonts w:ascii="Times New Roman" w:hAnsi="Times New Roman"/>
          <w:sz w:val="28"/>
          <w:szCs w:val="28"/>
        </w:rPr>
      </w:pPr>
      <w:r w:rsidRPr="008D3DA3">
        <w:rPr>
          <w:rFonts w:ascii="Times New Roman" w:hAnsi="Times New Roman"/>
          <w:sz w:val="28"/>
          <w:szCs w:val="28"/>
        </w:rPr>
        <w:t>Приняли участие олимпиадах, конкурсах, научно-исследовательских</w:t>
      </w:r>
    </w:p>
    <w:p w:rsidR="002606E3" w:rsidRPr="008D3DA3" w:rsidRDefault="002606E3" w:rsidP="002606E3">
      <w:pPr>
        <w:pStyle w:val="affff6"/>
        <w:tabs>
          <w:tab w:val="left" w:pos="284"/>
        </w:tabs>
        <w:spacing w:after="0" w:line="240" w:lineRule="auto"/>
        <w:ind w:left="284"/>
        <w:rPr>
          <w:rFonts w:ascii="Times New Roman" w:hAnsi="Times New Roman"/>
          <w:sz w:val="28"/>
          <w:szCs w:val="28"/>
        </w:rPr>
      </w:pPr>
      <w:r w:rsidRPr="008D3DA3">
        <w:rPr>
          <w:rFonts w:ascii="Times New Roman" w:hAnsi="Times New Roman"/>
          <w:sz w:val="28"/>
          <w:szCs w:val="28"/>
        </w:rPr>
        <w:t xml:space="preserve"> конференциях (приложение 1).</w:t>
      </w:r>
    </w:p>
    <w:p w:rsidR="002606E3" w:rsidRPr="00960EDF" w:rsidRDefault="002606E3" w:rsidP="002606E3">
      <w:pPr>
        <w:pStyle w:val="affff6"/>
        <w:numPr>
          <w:ilvl w:val="0"/>
          <w:numId w:val="9"/>
        </w:numPr>
        <w:tabs>
          <w:tab w:val="left" w:pos="284"/>
        </w:tabs>
        <w:spacing w:after="0" w:line="240" w:lineRule="auto"/>
        <w:jc w:val="both"/>
        <w:rPr>
          <w:rFonts w:ascii="Times New Roman" w:hAnsi="Times New Roman"/>
          <w:sz w:val="28"/>
          <w:szCs w:val="28"/>
        </w:rPr>
      </w:pPr>
      <w:r w:rsidRPr="00960EDF">
        <w:rPr>
          <w:rFonts w:ascii="Times New Roman" w:hAnsi="Times New Roman"/>
          <w:sz w:val="28"/>
          <w:szCs w:val="28"/>
        </w:rPr>
        <w:t>Активно участвовали в волонтёрском проекте центра «Сириус». Получили сертификаты (Владимиров Д., Кузьмина С., Платонова А., Паназдырь А., Чернявская Е.).</w:t>
      </w:r>
    </w:p>
    <w:p w:rsidR="002606E3" w:rsidRPr="005148F1" w:rsidRDefault="002606E3" w:rsidP="002606E3">
      <w:pPr>
        <w:pStyle w:val="affff6"/>
        <w:numPr>
          <w:ilvl w:val="0"/>
          <w:numId w:val="9"/>
        </w:numPr>
        <w:tabs>
          <w:tab w:val="left" w:pos="284"/>
        </w:tabs>
        <w:spacing w:after="0" w:line="240" w:lineRule="auto"/>
        <w:jc w:val="both"/>
        <w:rPr>
          <w:rFonts w:ascii="Times New Roman" w:hAnsi="Times New Roman"/>
          <w:sz w:val="28"/>
          <w:szCs w:val="28"/>
        </w:rPr>
      </w:pPr>
      <w:r w:rsidRPr="005148F1">
        <w:rPr>
          <w:rFonts w:ascii="Times New Roman" w:hAnsi="Times New Roman"/>
          <w:sz w:val="28"/>
          <w:szCs w:val="28"/>
        </w:rPr>
        <w:t>Оказывали помощь младшим школьникам в проведении научных конференций (Тупикова М., Паназдырь А., Кузьмина С., Костюкова М., Исаева Е.), участвовали в качестве экспертов школьной научной конференции (Ковалёва Р., Кузьмина С., Малиновская Е., Паназдырь А.,  Тупикова М., Чернявская Е.).</w:t>
      </w:r>
    </w:p>
    <w:p w:rsidR="002606E3" w:rsidRPr="008D3DA3" w:rsidRDefault="002606E3" w:rsidP="002606E3">
      <w:pPr>
        <w:pStyle w:val="affff6"/>
        <w:numPr>
          <w:ilvl w:val="0"/>
          <w:numId w:val="9"/>
        </w:numPr>
        <w:tabs>
          <w:tab w:val="left" w:pos="284"/>
        </w:tabs>
        <w:spacing w:after="0" w:line="240" w:lineRule="auto"/>
        <w:rPr>
          <w:sz w:val="28"/>
          <w:szCs w:val="28"/>
        </w:rPr>
      </w:pPr>
      <w:r w:rsidRPr="008D3DA3">
        <w:rPr>
          <w:rFonts w:ascii="Times New Roman" w:hAnsi="Times New Roman"/>
          <w:sz w:val="28"/>
          <w:szCs w:val="28"/>
        </w:rPr>
        <w:t xml:space="preserve">Провели </w:t>
      </w:r>
      <w:r w:rsidRPr="008D3DA3">
        <w:rPr>
          <w:rFonts w:ascii="Times New Roman" w:hAnsi="Times New Roman"/>
          <w:sz w:val="28"/>
          <w:szCs w:val="28"/>
          <w:lang w:val="en-US"/>
        </w:rPr>
        <w:t>VI</w:t>
      </w:r>
      <w:r w:rsidRPr="008D3DA3">
        <w:rPr>
          <w:rFonts w:ascii="Times New Roman" w:hAnsi="Times New Roman"/>
          <w:sz w:val="28"/>
          <w:szCs w:val="28"/>
        </w:rPr>
        <w:t xml:space="preserve"> школьную научную конференции «ШАГ В БУДУЩЕЕ»</w:t>
      </w:r>
      <w:r>
        <w:rPr>
          <w:rFonts w:ascii="Times New Roman" w:hAnsi="Times New Roman"/>
          <w:sz w:val="28"/>
          <w:szCs w:val="28"/>
        </w:rPr>
        <w:t xml:space="preserve"> 20.03.2019г</w:t>
      </w:r>
      <w:r w:rsidRPr="008D3DA3">
        <w:rPr>
          <w:rFonts w:ascii="Times New Roman" w:hAnsi="Times New Roman"/>
          <w:sz w:val="28"/>
          <w:szCs w:val="28"/>
        </w:rPr>
        <w:t xml:space="preserve"> </w:t>
      </w:r>
      <w:r>
        <w:rPr>
          <w:rFonts w:ascii="Times New Roman" w:hAnsi="Times New Roman"/>
          <w:sz w:val="28"/>
          <w:szCs w:val="28"/>
        </w:rPr>
        <w:t>(приложение 2).</w:t>
      </w:r>
    </w:p>
    <w:p w:rsidR="002606E3" w:rsidRDefault="002606E3" w:rsidP="002606E3">
      <w:pPr>
        <w:pStyle w:val="affff6"/>
        <w:numPr>
          <w:ilvl w:val="0"/>
          <w:numId w:val="9"/>
        </w:numPr>
        <w:tabs>
          <w:tab w:val="left" w:pos="284"/>
        </w:tabs>
        <w:spacing w:after="0" w:line="240" w:lineRule="auto"/>
        <w:rPr>
          <w:rFonts w:ascii="Times New Roman" w:hAnsi="Times New Roman"/>
          <w:sz w:val="28"/>
          <w:szCs w:val="28"/>
        </w:rPr>
      </w:pPr>
      <w:r>
        <w:rPr>
          <w:rFonts w:ascii="Times New Roman" w:hAnsi="Times New Roman"/>
          <w:sz w:val="28"/>
          <w:szCs w:val="28"/>
        </w:rPr>
        <w:t>Выступали в качестве кураторов по следующим направлениям:</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xml:space="preserve">- </w:t>
      </w:r>
      <w:r w:rsidRPr="001E2184">
        <w:rPr>
          <w:rFonts w:ascii="Times New Roman" w:hAnsi="Times New Roman"/>
          <w:sz w:val="28"/>
          <w:szCs w:val="28"/>
        </w:rPr>
        <w:t xml:space="preserve">«Цифровая школа: навигация по </w:t>
      </w:r>
      <w:r w:rsidRPr="001E2184">
        <w:rPr>
          <w:rFonts w:ascii="Times New Roman" w:hAnsi="Times New Roman"/>
          <w:sz w:val="28"/>
          <w:szCs w:val="28"/>
          <w:lang w:val="en-US"/>
        </w:rPr>
        <w:t>QR</w:t>
      </w:r>
      <w:r w:rsidRPr="001E2184">
        <w:rPr>
          <w:rFonts w:ascii="Times New Roman" w:hAnsi="Times New Roman"/>
          <w:sz w:val="28"/>
          <w:szCs w:val="28"/>
        </w:rPr>
        <w:t xml:space="preserve"> –кодам»</w:t>
      </w:r>
      <w:r>
        <w:rPr>
          <w:rFonts w:ascii="Times New Roman" w:hAnsi="Times New Roman"/>
          <w:sz w:val="28"/>
          <w:szCs w:val="28"/>
        </w:rPr>
        <w:t>, кураторы Владимиров Дмитрий, Кузьмина Софья;</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«Биология, история», куратор Ковалёва Римма;</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«Астрономия, физика», куратор</w:t>
      </w:r>
      <w:r w:rsidRPr="001E2184">
        <w:rPr>
          <w:rFonts w:ascii="Times New Roman" w:hAnsi="Times New Roman"/>
          <w:sz w:val="28"/>
          <w:szCs w:val="28"/>
        </w:rPr>
        <w:t xml:space="preserve"> </w:t>
      </w:r>
      <w:r>
        <w:rPr>
          <w:rFonts w:ascii="Times New Roman" w:hAnsi="Times New Roman"/>
          <w:sz w:val="28"/>
          <w:szCs w:val="28"/>
        </w:rPr>
        <w:t>Кузьмина Софья;</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«Химия, биология», куратор Паназдырь Александра;</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«Лингвистика, инфографика», куратор Платонова Алиса;</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«Литература, физика», куратор Тупикова Мария;</w:t>
      </w:r>
    </w:p>
    <w:p w:rsidR="002606E3"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«Творческие проекты», куратор Чернявская Елизавета;</w:t>
      </w:r>
    </w:p>
    <w:p w:rsidR="002606E3" w:rsidRPr="001E2184" w:rsidRDefault="002606E3" w:rsidP="002606E3">
      <w:pPr>
        <w:pStyle w:val="affff6"/>
        <w:tabs>
          <w:tab w:val="left" w:pos="284"/>
        </w:tabs>
        <w:spacing w:after="0" w:line="240" w:lineRule="auto"/>
        <w:ind w:left="785"/>
        <w:rPr>
          <w:rFonts w:ascii="Times New Roman" w:hAnsi="Times New Roman"/>
          <w:sz w:val="28"/>
          <w:szCs w:val="28"/>
        </w:rPr>
      </w:pPr>
      <w:r>
        <w:rPr>
          <w:rFonts w:ascii="Times New Roman" w:hAnsi="Times New Roman"/>
          <w:sz w:val="28"/>
          <w:szCs w:val="28"/>
        </w:rPr>
        <w:t>- «Информатика», куратор Владимиров Дмитрий.</w:t>
      </w:r>
    </w:p>
    <w:p w:rsidR="002606E3" w:rsidRDefault="002606E3" w:rsidP="002606E3">
      <w:pPr>
        <w:spacing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 Провели 15 ноября 2018 года открытое городское мероприятие -  презентация школьной научной студии </w:t>
      </w:r>
      <w:r w:rsidRPr="00EF3529">
        <w:rPr>
          <w:rFonts w:ascii="Times New Roman" w:hAnsi="Times New Roman" w:cs="Times New Roman"/>
          <w:sz w:val="28"/>
          <w:szCs w:val="28"/>
        </w:rPr>
        <w:t>«Уроки настоящего»</w:t>
      </w:r>
      <w:r>
        <w:rPr>
          <w:rFonts w:ascii="Times New Roman" w:hAnsi="Times New Roman" w:cs="Times New Roman"/>
          <w:sz w:val="28"/>
          <w:szCs w:val="28"/>
        </w:rPr>
        <w:t>, в которой приняли участие школьники и учителя школ номер: 1, 3, 5, 8, 10, где  с приветственным словом выступила</w:t>
      </w:r>
      <w:r w:rsidRPr="005754A9">
        <w:rPr>
          <w:rFonts w:ascii="Times New Roman" w:hAnsi="Times New Roman" w:cs="Times New Roman"/>
          <w:color w:val="000000" w:themeColor="text1"/>
          <w:sz w:val="28"/>
          <w:szCs w:val="28"/>
        </w:rPr>
        <w:t xml:space="preserve"> </w:t>
      </w:r>
      <w:r w:rsidRPr="00E329FF">
        <w:rPr>
          <w:rFonts w:ascii="Times New Roman" w:hAnsi="Times New Roman" w:cs="Times New Roman"/>
          <w:color w:val="000000" w:themeColor="text1"/>
          <w:sz w:val="28"/>
          <w:szCs w:val="28"/>
        </w:rPr>
        <w:t>зам. директора по НМР</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Беребердина </w:t>
      </w:r>
      <w:r>
        <w:rPr>
          <w:rFonts w:ascii="Times New Roman" w:hAnsi="Times New Roman" w:cs="Times New Roman"/>
          <w:color w:val="000000" w:themeColor="text1"/>
          <w:sz w:val="28"/>
          <w:szCs w:val="28"/>
        </w:rPr>
        <w:lastRenderedPageBreak/>
        <w:t xml:space="preserve">Светлана Петровна, о </w:t>
      </w:r>
      <w:r w:rsidRPr="00E329FF">
        <w:rPr>
          <w:rFonts w:ascii="Times New Roman" w:hAnsi="Times New Roman" w:cs="Times New Roman"/>
          <w:color w:val="000000" w:themeColor="text1"/>
          <w:sz w:val="28"/>
          <w:szCs w:val="28"/>
        </w:rPr>
        <w:t>волонтёрском проекте центра «Сириус» - научно-технологическая студия «Уроки настоящего» рассказала куратор</w:t>
      </w:r>
      <w:r>
        <w:rPr>
          <w:rFonts w:ascii="Times New Roman" w:hAnsi="Times New Roman" w:cs="Times New Roman"/>
          <w:color w:val="000000" w:themeColor="text1"/>
          <w:sz w:val="28"/>
          <w:szCs w:val="28"/>
        </w:rPr>
        <w:t xml:space="preserve"> школьного</w:t>
      </w:r>
      <w:r w:rsidRPr="00E329FF">
        <w:rPr>
          <w:rFonts w:ascii="Times New Roman" w:hAnsi="Times New Roman" w:cs="Times New Roman"/>
          <w:color w:val="000000" w:themeColor="text1"/>
          <w:sz w:val="28"/>
          <w:szCs w:val="28"/>
        </w:rPr>
        <w:t xml:space="preserve"> проекта Шкабара Наталья Александровна</w:t>
      </w:r>
      <w:r>
        <w:rPr>
          <w:rFonts w:ascii="Times New Roman" w:hAnsi="Times New Roman" w:cs="Times New Roman"/>
          <w:color w:val="000000" w:themeColor="text1"/>
          <w:sz w:val="28"/>
          <w:szCs w:val="28"/>
        </w:rPr>
        <w:t xml:space="preserve">. </w:t>
      </w:r>
    </w:p>
    <w:p w:rsidR="002606E3" w:rsidRDefault="002606E3" w:rsidP="002606E3">
      <w:pPr>
        <w:spacing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Организацию работы студии «Уроки настоящего»</w:t>
      </w:r>
      <w:r w:rsidRPr="00E329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представила р</w:t>
      </w:r>
      <w:r w:rsidRPr="00E329FF">
        <w:rPr>
          <w:rFonts w:ascii="Times New Roman" w:hAnsi="Times New Roman" w:cs="Times New Roman"/>
          <w:color w:val="000000" w:themeColor="text1"/>
          <w:sz w:val="28"/>
          <w:szCs w:val="28"/>
        </w:rPr>
        <w:t>уковод</w:t>
      </w:r>
      <w:r>
        <w:rPr>
          <w:rFonts w:ascii="Times New Roman" w:hAnsi="Times New Roman" w:cs="Times New Roman"/>
          <w:color w:val="000000" w:themeColor="text1"/>
          <w:sz w:val="28"/>
          <w:szCs w:val="28"/>
        </w:rPr>
        <w:t xml:space="preserve">итель студии </w:t>
      </w:r>
      <w:r w:rsidRPr="00E329FF">
        <w:rPr>
          <w:rFonts w:ascii="Times New Roman" w:hAnsi="Times New Roman" w:cs="Times New Roman"/>
          <w:color w:val="000000" w:themeColor="text1"/>
          <w:sz w:val="28"/>
          <w:szCs w:val="28"/>
        </w:rPr>
        <w:t>Чернявская Елизавета</w:t>
      </w:r>
      <w:r>
        <w:rPr>
          <w:rFonts w:ascii="Times New Roman" w:hAnsi="Times New Roman" w:cs="Times New Roman"/>
          <w:color w:val="000000" w:themeColor="text1"/>
          <w:sz w:val="28"/>
          <w:szCs w:val="28"/>
        </w:rPr>
        <w:t xml:space="preserve"> (</w:t>
      </w:r>
      <w:r w:rsidRPr="00E329FF">
        <w:rPr>
          <w:rFonts w:ascii="Times New Roman" w:hAnsi="Times New Roman" w:cs="Times New Roman"/>
          <w:color w:val="000000" w:themeColor="text1"/>
          <w:sz w:val="28"/>
          <w:szCs w:val="28"/>
        </w:rPr>
        <w:t>ученица 10 а класса</w:t>
      </w:r>
      <w:r>
        <w:rPr>
          <w:rFonts w:ascii="Times New Roman" w:hAnsi="Times New Roman" w:cs="Times New Roman"/>
          <w:color w:val="000000" w:themeColor="text1"/>
          <w:sz w:val="28"/>
          <w:szCs w:val="28"/>
        </w:rPr>
        <w:t>).</w:t>
      </w:r>
      <w:r w:rsidRPr="00E329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p>
    <w:p w:rsidR="002606E3" w:rsidRDefault="002606E3" w:rsidP="002606E3">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С проектами выступили:</w:t>
      </w:r>
    </w:p>
    <w:p w:rsidR="002606E3" w:rsidRPr="005754A9" w:rsidRDefault="002606E3" w:rsidP="002606E3">
      <w:pPr>
        <w:spacing w:line="240" w:lineRule="auto"/>
        <w:jc w:val="both"/>
        <w:rPr>
          <w:rFonts w:ascii="Times New Roman" w:hAnsi="Times New Roman" w:cs="Times New Roman"/>
          <w:color w:val="000000" w:themeColor="text1"/>
          <w:sz w:val="28"/>
          <w:szCs w:val="28"/>
        </w:rPr>
      </w:pPr>
      <w:r w:rsidRPr="005754A9">
        <w:rPr>
          <w:rFonts w:ascii="Times New Roman" w:hAnsi="Times New Roman" w:cs="Times New Roman"/>
          <w:color w:val="000000" w:themeColor="text1"/>
          <w:sz w:val="28"/>
          <w:szCs w:val="28"/>
        </w:rPr>
        <w:t xml:space="preserve">- Кузьмина Софья (ученица 10 а класса) «Цифровая школа: навигация по </w:t>
      </w:r>
      <w:r w:rsidRPr="005754A9">
        <w:rPr>
          <w:rFonts w:ascii="Times New Roman" w:hAnsi="Times New Roman" w:cs="Times New Roman"/>
          <w:color w:val="000000" w:themeColor="text1"/>
          <w:sz w:val="28"/>
          <w:szCs w:val="28"/>
          <w:lang w:val="en-US"/>
        </w:rPr>
        <w:t>QR</w:t>
      </w:r>
      <w:r w:rsidRPr="005754A9">
        <w:rPr>
          <w:rFonts w:ascii="Times New Roman" w:hAnsi="Times New Roman" w:cs="Times New Roman"/>
          <w:color w:val="000000" w:themeColor="text1"/>
          <w:sz w:val="28"/>
          <w:szCs w:val="28"/>
        </w:rPr>
        <w:t>-кодам»;</w:t>
      </w:r>
    </w:p>
    <w:p w:rsidR="002606E3" w:rsidRDefault="002606E3" w:rsidP="002606E3">
      <w:pPr>
        <w:pStyle w:val="affff6"/>
        <w:spacing w:after="0" w:line="240" w:lineRule="auto"/>
        <w:ind w:left="0"/>
        <w:jc w:val="both"/>
        <w:rPr>
          <w:rFonts w:ascii="Times New Roman" w:hAnsi="Times New Roman"/>
          <w:color w:val="000000" w:themeColor="text1"/>
          <w:sz w:val="28"/>
          <w:szCs w:val="28"/>
        </w:rPr>
      </w:pPr>
      <w:r w:rsidRPr="005754A9">
        <w:rPr>
          <w:rFonts w:ascii="Times New Roman" w:hAnsi="Times New Roman"/>
          <w:color w:val="000000" w:themeColor="text1"/>
          <w:sz w:val="28"/>
          <w:szCs w:val="28"/>
        </w:rPr>
        <w:t>- Владимиров Дмитрий (ученик 10 а класса) «Навык для голосового помощника: комплименты от Алисы»</w:t>
      </w:r>
      <w:r>
        <w:rPr>
          <w:rFonts w:ascii="Times New Roman" w:hAnsi="Times New Roman"/>
          <w:color w:val="000000" w:themeColor="text1"/>
          <w:sz w:val="28"/>
          <w:szCs w:val="28"/>
        </w:rPr>
        <w:t>;</w:t>
      </w:r>
    </w:p>
    <w:p w:rsidR="002606E3" w:rsidRDefault="002606E3" w:rsidP="002606E3">
      <w:pPr>
        <w:pStyle w:val="affff6"/>
        <w:spacing w:after="0" w:line="240" w:lineRule="auto"/>
        <w:ind w:left="0"/>
        <w:jc w:val="both"/>
        <w:rPr>
          <w:rFonts w:ascii="Times New Roman" w:hAnsi="Times New Roman"/>
          <w:color w:val="000000" w:themeColor="text1"/>
          <w:sz w:val="28"/>
          <w:szCs w:val="28"/>
        </w:rPr>
      </w:pPr>
      <w:r w:rsidRPr="005754A9">
        <w:rPr>
          <w:rFonts w:ascii="Times New Roman" w:hAnsi="Times New Roman"/>
          <w:color w:val="000000" w:themeColor="text1"/>
          <w:sz w:val="28"/>
          <w:szCs w:val="28"/>
        </w:rPr>
        <w:t xml:space="preserve">- </w:t>
      </w:r>
      <w:r>
        <w:rPr>
          <w:rFonts w:ascii="Times New Roman" w:hAnsi="Times New Roman"/>
          <w:color w:val="000000" w:themeColor="text1"/>
          <w:sz w:val="28"/>
          <w:szCs w:val="28"/>
        </w:rPr>
        <w:t>Шкабара Наталья Александровна (учитель ИиПД) провела м</w:t>
      </w:r>
      <w:r w:rsidRPr="005754A9">
        <w:rPr>
          <w:rFonts w:ascii="Times New Roman" w:hAnsi="Times New Roman"/>
          <w:color w:val="000000" w:themeColor="text1"/>
          <w:sz w:val="28"/>
          <w:szCs w:val="28"/>
        </w:rPr>
        <w:t>астер-класс «Иллюстрация текстового материала учебного проекта в формате презентации»</w:t>
      </w:r>
      <w:r>
        <w:rPr>
          <w:rFonts w:ascii="Times New Roman" w:hAnsi="Times New Roman"/>
          <w:color w:val="000000" w:themeColor="text1"/>
          <w:sz w:val="28"/>
          <w:szCs w:val="28"/>
        </w:rPr>
        <w:t>.</w:t>
      </w:r>
    </w:p>
    <w:p w:rsidR="002606E3" w:rsidRDefault="002606E3" w:rsidP="002606E3">
      <w:pPr>
        <w:spacing w:line="240" w:lineRule="auto"/>
        <w:ind w:firstLine="708"/>
        <w:jc w:val="both"/>
        <w:rPr>
          <w:rFonts w:ascii="Times New Roman" w:hAnsi="Times New Roman" w:cs="Times New Roman"/>
          <w:sz w:val="28"/>
          <w:szCs w:val="28"/>
        </w:rPr>
      </w:pPr>
      <w:r w:rsidRPr="00EF3529">
        <w:rPr>
          <w:rFonts w:ascii="Times New Roman" w:hAnsi="Times New Roman" w:cs="Times New Roman"/>
          <w:sz w:val="28"/>
          <w:szCs w:val="28"/>
        </w:rPr>
        <w:t>«Уроки настоящего» - это волонтёрский  проект</w:t>
      </w:r>
      <w:r>
        <w:rPr>
          <w:rFonts w:ascii="Times New Roman" w:hAnsi="Times New Roman" w:cs="Times New Roman"/>
          <w:sz w:val="28"/>
          <w:szCs w:val="28"/>
        </w:rPr>
        <w:t xml:space="preserve"> центра «Сириус». Он нацелен на формирование специальной среды для распространения актуальных научных идей среди школьников и вовлечение их в активную познавательную, исследовательскую и проектную деятельность в сфере приоритетных направлений стратегии научно-технологического развития России и большими вызовами.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Деятельность студии включала очные и онлайн встречи с ведущими российскими учёными и инженерами, открытые дискуссии, разработку и реализацию уникальных проектов и исследований.</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Проект поддерживает Фонд «Талант и успех», руководитель Шмелёва Елена Владимировна.</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Наша школа является городской площадкой для очной работы студии.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1035E2">
        <w:rPr>
          <w:rFonts w:ascii="Times New Roman" w:hAnsi="Times New Roman" w:cs="Times New Roman"/>
          <w:sz w:val="28"/>
          <w:szCs w:val="28"/>
        </w:rPr>
        <w:t>Первая встреча участников школьной научной студии «Уроки настоящего» состоялась 31 мая 2018 года, в результате которой создана группа: vk.com/</w:t>
      </w:r>
      <w:r w:rsidRPr="001035E2">
        <w:rPr>
          <w:rFonts w:ascii="Times New Roman" w:hAnsi="Times New Roman" w:cs="Times New Roman"/>
          <w:sz w:val="28"/>
          <w:szCs w:val="28"/>
          <w:lang w:val="en-US"/>
        </w:rPr>
        <w:t>soh</w:t>
      </w:r>
      <w:r w:rsidRPr="0022124E">
        <w:rPr>
          <w:rFonts w:ascii="Times New Roman" w:hAnsi="Times New Roman" w:cs="Times New Roman"/>
          <w:sz w:val="28"/>
          <w:szCs w:val="28"/>
        </w:rPr>
        <w:t>8_</w:t>
      </w:r>
      <w:r w:rsidRPr="001035E2">
        <w:rPr>
          <w:rFonts w:ascii="Times New Roman" w:hAnsi="Times New Roman" w:cs="Times New Roman"/>
          <w:sz w:val="28"/>
          <w:szCs w:val="28"/>
          <w:lang w:val="en-US"/>
        </w:rPr>
        <w:t>gel</w:t>
      </w:r>
      <w:r w:rsidRPr="001035E2">
        <w:rPr>
          <w:rFonts w:ascii="Times New Roman" w:hAnsi="Times New Roman" w:cs="Times New Roman"/>
          <w:sz w:val="28"/>
          <w:szCs w:val="28"/>
        </w:rPr>
        <w:t>, где участники студии размещают свои работы.</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Участники студии – учащиеся 8-10 классов. Лидеры студии: Андрющенко Фея, Владимиров Дмитрий, Костюкова Марина, </w:t>
      </w:r>
      <w:r w:rsidRPr="00F47D7E">
        <w:rPr>
          <w:rFonts w:ascii="Times New Roman" w:hAnsi="Times New Roman" w:cs="Times New Roman"/>
          <w:sz w:val="28"/>
          <w:szCs w:val="28"/>
        </w:rPr>
        <w:t>Кузьмина Софья, Левина София, Назаретян Альберт, Паназдырь Александра, Платонова Алиса, Чернявская Елизавета, Янчук Максим.</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Основная программа состояла из 8 циклов и 7 задач:</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гидроэнергетики;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космоса;</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Мастер-класс «Основы презентации»;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агротехнологий;</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автомобилестроения;</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лингвистики;</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Уроки настоящего «Итоги проекта».</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color w:val="000000" w:themeColor="text1"/>
          <w:sz w:val="28"/>
          <w:szCs w:val="28"/>
        </w:rPr>
        <w:t xml:space="preserve">22 мая 2019 года состоялось отчётное мероприятие </w:t>
      </w:r>
      <w:r w:rsidRPr="001035E2">
        <w:rPr>
          <w:rFonts w:ascii="Times New Roman" w:hAnsi="Times New Roman" w:cs="Times New Roman"/>
          <w:sz w:val="28"/>
          <w:szCs w:val="28"/>
        </w:rPr>
        <w:t>школьной научной студии «Уроки настоящего»</w:t>
      </w:r>
      <w:r>
        <w:rPr>
          <w:rFonts w:ascii="Times New Roman" w:hAnsi="Times New Roman" w:cs="Times New Roman"/>
          <w:sz w:val="28"/>
          <w:szCs w:val="28"/>
        </w:rPr>
        <w:t xml:space="preserve">, в котором приняли участие Владимиров Дмитрий, </w:t>
      </w:r>
      <w:r w:rsidRPr="00F47D7E">
        <w:rPr>
          <w:rFonts w:ascii="Times New Roman" w:hAnsi="Times New Roman" w:cs="Times New Roman"/>
          <w:sz w:val="28"/>
          <w:szCs w:val="28"/>
        </w:rPr>
        <w:t>Кузьмина Софья, Паназдырь</w:t>
      </w:r>
      <w:r>
        <w:rPr>
          <w:rFonts w:ascii="Times New Roman" w:hAnsi="Times New Roman" w:cs="Times New Roman"/>
          <w:sz w:val="28"/>
          <w:szCs w:val="28"/>
        </w:rPr>
        <w:t xml:space="preserve"> Александра, Платонова Алиса, </w:t>
      </w:r>
      <w:r>
        <w:rPr>
          <w:rFonts w:ascii="Times New Roman" w:hAnsi="Times New Roman" w:cs="Times New Roman"/>
          <w:sz w:val="28"/>
          <w:szCs w:val="28"/>
        </w:rPr>
        <w:lastRenderedPageBreak/>
        <w:t>Чернявская Елизавета. Будущим участникам студии, ученикам 7-9 классов, были выданы памятки нашей студии, в которых содержалась информация, как о студии, так и о полезных ресурсах.</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В 2018-2019 учебном году в волонтёрском</w:t>
      </w:r>
      <w:r w:rsidRPr="00EF3529">
        <w:rPr>
          <w:rFonts w:ascii="Times New Roman" w:hAnsi="Times New Roman" w:cs="Times New Roman"/>
          <w:sz w:val="28"/>
          <w:szCs w:val="28"/>
        </w:rPr>
        <w:t xml:space="preserve">  проект</w:t>
      </w:r>
      <w:r>
        <w:rPr>
          <w:rFonts w:ascii="Times New Roman" w:hAnsi="Times New Roman" w:cs="Times New Roman"/>
          <w:sz w:val="28"/>
          <w:szCs w:val="28"/>
        </w:rPr>
        <w:t>е</w:t>
      </w:r>
      <w:r w:rsidRPr="003215A3">
        <w:rPr>
          <w:rFonts w:ascii="Times New Roman" w:hAnsi="Times New Roman" w:cs="Times New Roman"/>
          <w:sz w:val="28"/>
          <w:szCs w:val="28"/>
        </w:rPr>
        <w:t xml:space="preserve"> </w:t>
      </w:r>
      <w:r>
        <w:rPr>
          <w:rFonts w:ascii="Times New Roman" w:hAnsi="Times New Roman" w:cs="Times New Roman"/>
          <w:sz w:val="28"/>
          <w:szCs w:val="28"/>
        </w:rPr>
        <w:t>«Уроки настоящего» центра «Сириус» приняли участие 700 школьников из 53 регионов страны,  работало 67 студий. По результатам рейтинга наша школьная научная студия</w:t>
      </w:r>
      <w:r w:rsidRPr="001035E2">
        <w:rPr>
          <w:rFonts w:ascii="Times New Roman" w:hAnsi="Times New Roman" w:cs="Times New Roman"/>
          <w:sz w:val="28"/>
          <w:szCs w:val="28"/>
        </w:rPr>
        <w:t xml:space="preserve"> «Уроки настоящего»</w:t>
      </w:r>
      <w:r>
        <w:rPr>
          <w:rFonts w:ascii="Times New Roman" w:hAnsi="Times New Roman" w:cs="Times New Roman"/>
          <w:sz w:val="28"/>
          <w:szCs w:val="28"/>
        </w:rPr>
        <w:t xml:space="preserve"> занимает 14 место.</w:t>
      </w:r>
    </w:p>
    <w:p w:rsidR="002606E3" w:rsidRDefault="002606E3" w:rsidP="002606E3">
      <w:pPr>
        <w:spacing w:line="240" w:lineRule="auto"/>
        <w:jc w:val="both"/>
        <w:rPr>
          <w:rFonts w:ascii="Times New Roman" w:hAnsi="Times New Roman" w:cs="Times New Roman"/>
          <w:sz w:val="28"/>
          <w:szCs w:val="28"/>
        </w:rPr>
      </w:pPr>
      <w:r>
        <w:rPr>
          <w:rFonts w:ascii="Times New Roman" w:hAnsi="Times New Roman" w:cs="Times New Roman"/>
          <w:sz w:val="28"/>
          <w:szCs w:val="28"/>
        </w:rPr>
        <w:tab/>
        <w:t>От руководителя образовательного Фонда «Талант и успех»</w:t>
      </w:r>
      <w:r w:rsidRPr="003215A3">
        <w:rPr>
          <w:rFonts w:ascii="Times New Roman" w:hAnsi="Times New Roman" w:cs="Times New Roman"/>
          <w:sz w:val="28"/>
          <w:szCs w:val="28"/>
        </w:rPr>
        <w:t xml:space="preserve"> </w:t>
      </w:r>
      <w:r>
        <w:rPr>
          <w:rFonts w:ascii="Times New Roman" w:hAnsi="Times New Roman" w:cs="Times New Roman"/>
          <w:sz w:val="28"/>
          <w:szCs w:val="28"/>
        </w:rPr>
        <w:t>Елены Владимировны Шмелёвой было получено благодарственное письмо на имя Шкабара Н.А. за координацию проекта «Уроки настоящего» и выданы сертификаты участникам, показавшим наилучшие результаты волонтёрского проекта «Уроки настоящего»: Владимирову Дмитрию, Кузьминой</w:t>
      </w:r>
      <w:r w:rsidRPr="00F47D7E">
        <w:rPr>
          <w:rFonts w:ascii="Times New Roman" w:hAnsi="Times New Roman" w:cs="Times New Roman"/>
          <w:sz w:val="28"/>
          <w:szCs w:val="28"/>
        </w:rPr>
        <w:t xml:space="preserve"> </w:t>
      </w:r>
      <w:r>
        <w:rPr>
          <w:rFonts w:ascii="Times New Roman" w:hAnsi="Times New Roman" w:cs="Times New Roman"/>
          <w:sz w:val="28"/>
          <w:szCs w:val="28"/>
        </w:rPr>
        <w:t>Софьи</w:t>
      </w:r>
      <w:r w:rsidRPr="00F47D7E">
        <w:rPr>
          <w:rFonts w:ascii="Times New Roman" w:hAnsi="Times New Roman" w:cs="Times New Roman"/>
          <w:sz w:val="28"/>
          <w:szCs w:val="28"/>
        </w:rPr>
        <w:t>, Паназдырь</w:t>
      </w:r>
      <w:r>
        <w:rPr>
          <w:rFonts w:ascii="Times New Roman" w:hAnsi="Times New Roman" w:cs="Times New Roman"/>
          <w:sz w:val="28"/>
          <w:szCs w:val="28"/>
        </w:rPr>
        <w:t xml:space="preserve"> Александре, Платоновой Алисе и Чернявской Елизавете.</w:t>
      </w:r>
    </w:p>
    <w:p w:rsidR="002606E3" w:rsidRDefault="002606E3" w:rsidP="002606E3">
      <w:pPr>
        <w:ind w:left="45" w:right="283" w:firstLine="599"/>
        <w:jc w:val="both"/>
        <w:rPr>
          <w:sz w:val="28"/>
        </w:rPr>
      </w:pPr>
    </w:p>
    <w:p w:rsidR="002606E3" w:rsidRPr="00C36EF0" w:rsidRDefault="002606E3" w:rsidP="002606E3">
      <w:pPr>
        <w:spacing w:line="240" w:lineRule="auto"/>
        <w:jc w:val="right"/>
        <w:rPr>
          <w:rFonts w:ascii="Times New Roman" w:hAnsi="Times New Roman" w:cs="Times New Roman"/>
          <w:b/>
          <w:sz w:val="24"/>
          <w:szCs w:val="24"/>
        </w:rPr>
      </w:pPr>
    </w:p>
    <w:p w:rsidR="00587E32" w:rsidRDefault="002606E3" w:rsidP="002606E3">
      <w:pPr>
        <w:pStyle w:val="affff6"/>
        <w:tabs>
          <w:tab w:val="left" w:pos="284"/>
        </w:tabs>
        <w:spacing w:after="0" w:line="240" w:lineRule="auto"/>
        <w:ind w:left="284"/>
        <w:jc w:val="center"/>
        <w:rPr>
          <w:rFonts w:ascii="Times New Roman" w:hAnsi="Times New Roman"/>
          <w:sz w:val="28"/>
          <w:szCs w:val="28"/>
        </w:rPr>
      </w:pPr>
      <w:r w:rsidRPr="00587E32">
        <w:rPr>
          <w:rFonts w:ascii="Times New Roman" w:hAnsi="Times New Roman"/>
          <w:sz w:val="28"/>
          <w:szCs w:val="28"/>
        </w:rPr>
        <w:t xml:space="preserve">Результаты участия членов школьного научного общества </w:t>
      </w:r>
    </w:p>
    <w:p w:rsidR="002606E3" w:rsidRPr="00587E32" w:rsidRDefault="002606E3" w:rsidP="002606E3">
      <w:pPr>
        <w:pStyle w:val="affff6"/>
        <w:tabs>
          <w:tab w:val="left" w:pos="284"/>
        </w:tabs>
        <w:spacing w:after="0" w:line="240" w:lineRule="auto"/>
        <w:ind w:left="284"/>
        <w:jc w:val="center"/>
        <w:rPr>
          <w:rFonts w:ascii="Times New Roman" w:hAnsi="Times New Roman"/>
          <w:sz w:val="28"/>
          <w:szCs w:val="28"/>
        </w:rPr>
      </w:pPr>
      <w:r w:rsidRPr="00587E32">
        <w:rPr>
          <w:rFonts w:ascii="Times New Roman" w:hAnsi="Times New Roman"/>
          <w:sz w:val="28"/>
          <w:szCs w:val="28"/>
        </w:rPr>
        <w:t>МАОУ СОШ №8</w:t>
      </w:r>
    </w:p>
    <w:p w:rsidR="002606E3" w:rsidRPr="00587E32" w:rsidRDefault="002606E3" w:rsidP="002606E3">
      <w:pPr>
        <w:pStyle w:val="affff6"/>
        <w:tabs>
          <w:tab w:val="left" w:pos="284"/>
        </w:tabs>
        <w:spacing w:after="0" w:line="240" w:lineRule="auto"/>
        <w:ind w:left="284"/>
        <w:jc w:val="center"/>
        <w:rPr>
          <w:rFonts w:ascii="Times New Roman" w:hAnsi="Times New Roman"/>
          <w:sz w:val="28"/>
          <w:szCs w:val="28"/>
        </w:rPr>
      </w:pPr>
      <w:r w:rsidRPr="00587E32">
        <w:rPr>
          <w:rFonts w:ascii="Times New Roman" w:hAnsi="Times New Roman"/>
          <w:sz w:val="28"/>
          <w:szCs w:val="28"/>
        </w:rPr>
        <w:t xml:space="preserve"> им. Ц.Л. Куникова в олимпиадах, конкурсах, научно-исследовательских</w:t>
      </w:r>
    </w:p>
    <w:p w:rsidR="002606E3" w:rsidRDefault="002606E3" w:rsidP="002606E3">
      <w:pPr>
        <w:pStyle w:val="affff6"/>
        <w:tabs>
          <w:tab w:val="left" w:pos="284"/>
        </w:tabs>
        <w:spacing w:after="0" w:line="240" w:lineRule="auto"/>
        <w:ind w:left="284"/>
        <w:jc w:val="center"/>
        <w:rPr>
          <w:rFonts w:ascii="Times New Roman" w:hAnsi="Times New Roman"/>
          <w:sz w:val="28"/>
          <w:szCs w:val="28"/>
        </w:rPr>
      </w:pPr>
      <w:r w:rsidRPr="00587E32">
        <w:rPr>
          <w:rFonts w:ascii="Times New Roman" w:hAnsi="Times New Roman"/>
          <w:sz w:val="28"/>
          <w:szCs w:val="28"/>
        </w:rPr>
        <w:t xml:space="preserve"> конференциях за 2018-2019 учебный год</w:t>
      </w:r>
    </w:p>
    <w:p w:rsidR="00587E32" w:rsidRPr="00587E32" w:rsidRDefault="00587E32" w:rsidP="002606E3">
      <w:pPr>
        <w:pStyle w:val="affff6"/>
        <w:tabs>
          <w:tab w:val="left" w:pos="284"/>
        </w:tabs>
        <w:spacing w:after="0" w:line="240" w:lineRule="auto"/>
        <w:ind w:left="284"/>
        <w:jc w:val="center"/>
        <w:rPr>
          <w:rFonts w:ascii="Times New Roman" w:hAnsi="Times New Roman"/>
          <w:sz w:val="28"/>
          <w:szCs w:val="28"/>
        </w:rPr>
      </w:pPr>
    </w:p>
    <w:tbl>
      <w:tblPr>
        <w:tblStyle w:val="affff9"/>
        <w:tblW w:w="9209" w:type="dxa"/>
        <w:tblInd w:w="284" w:type="dxa"/>
        <w:tblLayout w:type="fixed"/>
        <w:tblLook w:val="04A0" w:firstRow="1" w:lastRow="0" w:firstColumn="1" w:lastColumn="0" w:noHBand="0" w:noVBand="1"/>
      </w:tblPr>
      <w:tblGrid>
        <w:gridCol w:w="643"/>
        <w:gridCol w:w="1620"/>
        <w:gridCol w:w="850"/>
        <w:gridCol w:w="2552"/>
        <w:gridCol w:w="1559"/>
        <w:gridCol w:w="1985"/>
      </w:tblGrid>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 п/п</w:t>
            </w:r>
          </w:p>
        </w:tc>
        <w:tc>
          <w:tcPr>
            <w:tcW w:w="1620"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ФИ</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Класс</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Наименование работы</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Результат</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Руководитель</w:t>
            </w:r>
          </w:p>
        </w:tc>
      </w:tr>
      <w:tr w:rsidR="002606E3" w:rsidRPr="003D626D" w:rsidTr="002606E3">
        <w:tc>
          <w:tcPr>
            <w:tcW w:w="9209" w:type="dxa"/>
            <w:gridSpan w:val="6"/>
          </w:tcPr>
          <w:p w:rsidR="002606E3" w:rsidRPr="00762032" w:rsidRDefault="002606E3" w:rsidP="002606E3">
            <w:pPr>
              <w:pStyle w:val="affff6"/>
              <w:tabs>
                <w:tab w:val="left" w:pos="284"/>
              </w:tabs>
              <w:ind w:left="0"/>
              <w:jc w:val="center"/>
              <w:rPr>
                <w:rFonts w:ascii="Times New Roman" w:hAnsi="Times New Roman"/>
                <w:b/>
                <w:sz w:val="24"/>
                <w:szCs w:val="24"/>
              </w:rPr>
            </w:pPr>
            <w:r w:rsidRPr="00762032">
              <w:rPr>
                <w:rFonts w:ascii="Times New Roman" w:hAnsi="Times New Roman"/>
                <w:b/>
                <w:sz w:val="24"/>
                <w:szCs w:val="24"/>
                <w:lang w:val="en-US"/>
              </w:rPr>
              <w:t>VI</w:t>
            </w:r>
            <w:r w:rsidRPr="00762032">
              <w:rPr>
                <w:rFonts w:ascii="Times New Roman" w:hAnsi="Times New Roman"/>
                <w:b/>
                <w:sz w:val="24"/>
                <w:szCs w:val="24"/>
                <w:shd w:val="clear" w:color="auto" w:fill="FFFFFF"/>
              </w:rPr>
              <w:t xml:space="preserve"> Международный конкурс научно-исследовательских и творческих работ учащихся «СТАРТ В НАУКЕ»</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w:t>
            </w:r>
          </w:p>
        </w:tc>
        <w:tc>
          <w:tcPr>
            <w:tcW w:w="1620"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Кузьмина Софья</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Астрофотография как способ изучения ночного неба</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 xml:space="preserve">Мерхалёва Е.Ю., </w:t>
            </w:r>
            <w:r w:rsidRPr="003F5DA7">
              <w:rPr>
                <w:rFonts w:ascii="Times New Roman" w:hAnsi="Times New Roman"/>
                <w:sz w:val="24"/>
                <w:szCs w:val="24"/>
              </w:rPr>
              <w:t>Шкабара Н.</w:t>
            </w:r>
            <w:r>
              <w:rPr>
                <w:rFonts w:ascii="Times New Roman" w:hAnsi="Times New Roman"/>
                <w:sz w:val="24"/>
                <w:szCs w:val="24"/>
              </w:rPr>
              <w:t>А.</w:t>
            </w:r>
          </w:p>
        </w:tc>
      </w:tr>
      <w:tr w:rsidR="002606E3" w:rsidRPr="003D626D" w:rsidTr="002606E3">
        <w:tc>
          <w:tcPr>
            <w:tcW w:w="9209" w:type="dxa"/>
            <w:gridSpan w:val="6"/>
          </w:tcPr>
          <w:p w:rsidR="002606E3" w:rsidRPr="00762032" w:rsidRDefault="002606E3" w:rsidP="002606E3">
            <w:pPr>
              <w:pStyle w:val="affff6"/>
              <w:tabs>
                <w:tab w:val="left" w:pos="284"/>
              </w:tabs>
              <w:ind w:left="0"/>
              <w:jc w:val="center"/>
              <w:rPr>
                <w:rFonts w:ascii="Times New Roman" w:hAnsi="Times New Roman"/>
                <w:b/>
                <w:sz w:val="24"/>
                <w:szCs w:val="24"/>
              </w:rPr>
            </w:pPr>
            <w:r w:rsidRPr="00762032">
              <w:rPr>
                <w:rFonts w:ascii="Times New Roman" w:hAnsi="Times New Roman"/>
                <w:b/>
                <w:sz w:val="24"/>
                <w:szCs w:val="24"/>
              </w:rPr>
              <w:t>20-ая Всероссийская олимпиада учебных и научно-исследовательских проектов детей и молодёжи «Созвездие»</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1</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Гославский Максим</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Шумовое загрязнение</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Горпенко Л.А.</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2</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Кузьмина Софья</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10</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Астрофотография как способ изучения ночного неба</w:t>
            </w:r>
          </w:p>
        </w:tc>
        <w:tc>
          <w:tcPr>
            <w:tcW w:w="1559" w:type="dxa"/>
          </w:tcPr>
          <w:p w:rsidR="002606E3"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победитель</w:t>
            </w:r>
          </w:p>
          <w:p w:rsidR="002606E3" w:rsidRPr="00217C06" w:rsidRDefault="002606E3" w:rsidP="002606E3">
            <w:pPr>
              <w:pStyle w:val="affff6"/>
              <w:tabs>
                <w:tab w:val="left" w:pos="284"/>
              </w:tabs>
              <w:ind w:left="0"/>
              <w:jc w:val="center"/>
              <w:rPr>
                <w:rFonts w:ascii="Times New Roman" w:hAnsi="Times New Roman"/>
                <w:b/>
                <w:sz w:val="24"/>
                <w:szCs w:val="24"/>
              </w:rPr>
            </w:pPr>
            <w:r w:rsidRPr="00217C06">
              <w:rPr>
                <w:rFonts w:ascii="Times New Roman" w:hAnsi="Times New Roman"/>
                <w:b/>
                <w:sz w:val="24"/>
                <w:szCs w:val="24"/>
              </w:rPr>
              <w:t>всероссийского этапа</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3</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Мекюрдянов Руслан</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Мой город-город для всех. Создание летнего этнолагеря</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4</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Касьянова Юлия</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Завод в невесомости</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Демидович Н.М.</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5</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Костюкова Марина</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Лаплас Европа - П</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9209" w:type="dxa"/>
            <w:gridSpan w:val="6"/>
          </w:tcPr>
          <w:p w:rsidR="002606E3" w:rsidRPr="00762032" w:rsidRDefault="002606E3" w:rsidP="002606E3">
            <w:pPr>
              <w:pStyle w:val="affff6"/>
              <w:tabs>
                <w:tab w:val="left" w:pos="284"/>
              </w:tabs>
              <w:ind w:left="0"/>
              <w:jc w:val="center"/>
              <w:rPr>
                <w:rFonts w:ascii="Times New Roman" w:hAnsi="Times New Roman"/>
                <w:b/>
                <w:sz w:val="24"/>
                <w:szCs w:val="24"/>
              </w:rPr>
            </w:pPr>
            <w:r w:rsidRPr="00762032">
              <w:rPr>
                <w:rFonts w:ascii="Times New Roman" w:hAnsi="Times New Roman"/>
                <w:b/>
                <w:sz w:val="24"/>
                <w:szCs w:val="24"/>
              </w:rPr>
              <w:t>Конкурс научных проектов школьников в рамках краевой научно-практической конференции «Эврика» Малой академии наук учащихся Кубани  2018-2019 учебный</w:t>
            </w:r>
          </w:p>
        </w:tc>
      </w:tr>
      <w:tr w:rsidR="002606E3" w:rsidRPr="003D626D" w:rsidTr="002606E3">
        <w:tc>
          <w:tcPr>
            <w:tcW w:w="643"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lastRenderedPageBreak/>
              <w:t>6</w:t>
            </w:r>
          </w:p>
        </w:tc>
        <w:tc>
          <w:tcPr>
            <w:tcW w:w="1620" w:type="dxa"/>
          </w:tcPr>
          <w:p w:rsidR="002606E3" w:rsidRPr="003F5DA7"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Грабовская Анастасия</w:t>
            </w:r>
          </w:p>
        </w:tc>
        <w:tc>
          <w:tcPr>
            <w:tcW w:w="850"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9</w:t>
            </w:r>
          </w:p>
        </w:tc>
        <w:tc>
          <w:tcPr>
            <w:tcW w:w="2552"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Редкие и исчезающие буквы алфавита</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Забирова С.В.</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7</w:t>
            </w:r>
          </w:p>
        </w:tc>
        <w:tc>
          <w:tcPr>
            <w:tcW w:w="1620" w:type="dxa"/>
          </w:tcPr>
          <w:p w:rsidR="002606E3" w:rsidRPr="003D626D" w:rsidRDefault="002606E3" w:rsidP="002606E3">
            <w:pPr>
              <w:pStyle w:val="affff6"/>
              <w:tabs>
                <w:tab w:val="left" w:pos="284"/>
              </w:tabs>
              <w:ind w:left="0"/>
              <w:rPr>
                <w:rFonts w:ascii="Times New Roman" w:hAnsi="Times New Roman"/>
                <w:sz w:val="24"/>
                <w:szCs w:val="24"/>
              </w:rPr>
            </w:pPr>
            <w:r>
              <w:rPr>
                <w:rFonts w:ascii="Times New Roman" w:hAnsi="Times New Roman"/>
                <w:sz w:val="24"/>
                <w:szCs w:val="24"/>
              </w:rPr>
              <w:t>Тупикова Мария</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Литературное творчество – мой путь к самовыражению…</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sidRPr="003D626D">
              <w:rPr>
                <w:rFonts w:ascii="Times New Roman" w:hAnsi="Times New Roman"/>
                <w:sz w:val="24"/>
                <w:szCs w:val="24"/>
              </w:rPr>
              <w:t>8</w:t>
            </w:r>
          </w:p>
        </w:tc>
        <w:tc>
          <w:tcPr>
            <w:tcW w:w="1620" w:type="dxa"/>
          </w:tcPr>
          <w:p w:rsidR="002606E3" w:rsidRPr="003D626D" w:rsidRDefault="002606E3" w:rsidP="002606E3">
            <w:pPr>
              <w:pStyle w:val="affff6"/>
              <w:tabs>
                <w:tab w:val="left" w:pos="284"/>
              </w:tabs>
              <w:ind w:left="0"/>
              <w:rPr>
                <w:rFonts w:ascii="Times New Roman" w:hAnsi="Times New Roman"/>
                <w:sz w:val="24"/>
                <w:szCs w:val="24"/>
              </w:rPr>
            </w:pPr>
            <w:r w:rsidRPr="003F5DA7">
              <w:rPr>
                <w:rFonts w:ascii="Times New Roman" w:hAnsi="Times New Roman"/>
                <w:sz w:val="24"/>
                <w:szCs w:val="24"/>
              </w:rPr>
              <w:t>Мекюрдянов Руслан</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Организация летнего этнолагеря на базе школы №8 г. Геленджика</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1620" w:type="dxa"/>
          </w:tcPr>
          <w:p w:rsidR="002606E3" w:rsidRPr="003D626D" w:rsidRDefault="002606E3" w:rsidP="002606E3">
            <w:pPr>
              <w:pStyle w:val="affff6"/>
              <w:tabs>
                <w:tab w:val="left" w:pos="284"/>
              </w:tabs>
              <w:ind w:left="0"/>
              <w:rPr>
                <w:rFonts w:ascii="Times New Roman" w:hAnsi="Times New Roman"/>
                <w:sz w:val="24"/>
                <w:szCs w:val="24"/>
              </w:rPr>
            </w:pPr>
            <w:r>
              <w:rPr>
                <w:rFonts w:ascii="Times New Roman" w:hAnsi="Times New Roman"/>
                <w:sz w:val="24"/>
                <w:szCs w:val="24"/>
              </w:rPr>
              <w:t>Назаретян Альберт</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Развитие Геленджика. Бюджет и экономика</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Гутов А.Б.</w:t>
            </w:r>
          </w:p>
        </w:tc>
      </w:tr>
      <w:tr w:rsidR="002606E3" w:rsidRPr="003D626D" w:rsidTr="002606E3">
        <w:tc>
          <w:tcPr>
            <w:tcW w:w="643"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162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Ковардакова Полина</w:t>
            </w:r>
          </w:p>
        </w:tc>
        <w:tc>
          <w:tcPr>
            <w:tcW w:w="850"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3D626D"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 xml:space="preserve">Проблема культурного воспитания подростков в современном обществе </w:t>
            </w:r>
          </w:p>
        </w:tc>
        <w:tc>
          <w:tcPr>
            <w:tcW w:w="1559"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D626D"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Демидович Н.М.</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11</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Владимиров Дмитрий</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Создание навыка для голосового помощника «Алиса»</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Беребердина С.П.</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12</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Кузьмина Софья</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10</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Астрофотография</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 xml:space="preserve">Мерхалёва Е.Ю., </w:t>
            </w:r>
            <w:r w:rsidRPr="003F5DA7">
              <w:rPr>
                <w:rFonts w:ascii="Times New Roman" w:hAnsi="Times New Roman"/>
                <w:sz w:val="24"/>
                <w:szCs w:val="24"/>
              </w:rPr>
              <w:t>Шкабара Н.А.</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13</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Исаева Елизавета</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Важность выбора оптимального фундамента</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участник</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3F5DA7">
              <w:rPr>
                <w:rFonts w:ascii="Times New Roman" w:hAnsi="Times New Roman"/>
                <w:sz w:val="24"/>
                <w:szCs w:val="24"/>
              </w:rPr>
              <w:t>Шкабара Н.А.</w:t>
            </w:r>
          </w:p>
        </w:tc>
      </w:tr>
      <w:tr w:rsidR="002606E3" w:rsidRPr="003D626D" w:rsidTr="002606E3">
        <w:tc>
          <w:tcPr>
            <w:tcW w:w="9209" w:type="dxa"/>
            <w:gridSpan w:val="6"/>
          </w:tcPr>
          <w:p w:rsidR="002606E3" w:rsidRPr="00762032" w:rsidRDefault="002606E3" w:rsidP="002606E3">
            <w:pPr>
              <w:pStyle w:val="affff6"/>
              <w:tabs>
                <w:tab w:val="left" w:pos="284"/>
              </w:tabs>
              <w:ind w:left="0"/>
              <w:jc w:val="center"/>
              <w:rPr>
                <w:rFonts w:ascii="Times New Roman" w:hAnsi="Times New Roman"/>
                <w:b/>
                <w:sz w:val="24"/>
                <w:szCs w:val="24"/>
              </w:rPr>
            </w:pPr>
            <w:r w:rsidRPr="00762032">
              <w:rPr>
                <w:rFonts w:ascii="Times New Roman" w:hAnsi="Times New Roman"/>
                <w:b/>
                <w:sz w:val="24"/>
                <w:szCs w:val="24"/>
                <w:lang w:val="en-US"/>
              </w:rPr>
              <w:t>VI</w:t>
            </w:r>
            <w:r w:rsidRPr="00762032">
              <w:rPr>
                <w:rFonts w:ascii="Times New Roman" w:hAnsi="Times New Roman"/>
                <w:b/>
                <w:sz w:val="24"/>
                <w:szCs w:val="24"/>
              </w:rPr>
              <w:t xml:space="preserve"> школьная конференция исследовательских и проектных работ «Шаг в будущее»</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14</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Ерёмина Диана</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8</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Односоставные предложения и их роль в комедии Н.В. Гоголя «Ревизор»</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победитель</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Волобуева Е.А.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15</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Тулина Екатерина</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Самообразование</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победитель</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16</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Грабовская Анастасия</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Редкие и исчезающие буквы алфавита</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участник</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Забирова С.В.</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17</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Малашкина Валерия</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Влияние музыки на человека</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участник</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Горпенко Л.А.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18</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Мисакян Артём</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Методическое пособие по электрическим явлениям для учеников 8-х классов</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участник</w:t>
            </w:r>
          </w:p>
        </w:tc>
        <w:tc>
          <w:tcPr>
            <w:tcW w:w="1985" w:type="dxa"/>
          </w:tcPr>
          <w:p w:rsidR="002606E3" w:rsidRDefault="002606E3" w:rsidP="002606E3">
            <w:pPr>
              <w:rPr>
                <w:sz w:val="24"/>
                <w:szCs w:val="24"/>
              </w:rPr>
            </w:pPr>
            <w:r w:rsidRPr="00762032">
              <w:rPr>
                <w:sz w:val="24"/>
                <w:szCs w:val="24"/>
              </w:rPr>
              <w:t>Кузнецов Д.В.</w:t>
            </w:r>
            <w:r>
              <w:rPr>
                <w:sz w:val="24"/>
                <w:szCs w:val="24"/>
              </w:rPr>
              <w:t>,</w:t>
            </w:r>
          </w:p>
          <w:p w:rsidR="002606E3" w:rsidRPr="00762032" w:rsidRDefault="002606E3" w:rsidP="002606E3">
            <w:pPr>
              <w:rPr>
                <w:sz w:val="24"/>
                <w:szCs w:val="24"/>
              </w:rPr>
            </w:pPr>
            <w:r>
              <w:rPr>
                <w:sz w:val="24"/>
                <w:szCs w:val="24"/>
              </w:rPr>
              <w:t>М</w:t>
            </w:r>
            <w:r w:rsidRPr="00762032">
              <w:rPr>
                <w:sz w:val="24"/>
                <w:szCs w:val="24"/>
              </w:rPr>
              <w:t>ерхалёва Е. Ю.</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19</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Исаева Елизавета</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Важность выбора оптимального фундамента</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20</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Заранская Мария</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Ядовитые растения Краснодарского края</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r w:rsidR="002606E3" w:rsidRPr="003D626D" w:rsidTr="002606E3">
        <w:tc>
          <w:tcPr>
            <w:tcW w:w="643"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lastRenderedPageBreak/>
              <w:t>21</w:t>
            </w:r>
          </w:p>
        </w:tc>
        <w:tc>
          <w:tcPr>
            <w:tcW w:w="1620"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Мартышина Анастасия</w:t>
            </w:r>
          </w:p>
        </w:tc>
        <w:tc>
          <w:tcPr>
            <w:tcW w:w="850"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Спорт – как стиль жизни</w:t>
            </w:r>
          </w:p>
        </w:tc>
        <w:tc>
          <w:tcPr>
            <w:tcW w:w="1559" w:type="dxa"/>
          </w:tcPr>
          <w:p w:rsidR="002606E3" w:rsidRPr="00762032"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762032"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Демидович Н.М.</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22</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Саганелидзе Григорий</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Кристаллы вокруг нас</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участник</w:t>
            </w:r>
          </w:p>
        </w:tc>
        <w:tc>
          <w:tcPr>
            <w:tcW w:w="1985" w:type="dxa"/>
          </w:tcPr>
          <w:p w:rsidR="002606E3" w:rsidRDefault="002606E3" w:rsidP="002606E3">
            <w:pPr>
              <w:rPr>
                <w:sz w:val="24"/>
                <w:szCs w:val="24"/>
              </w:rPr>
            </w:pPr>
            <w:r w:rsidRPr="00762032">
              <w:rPr>
                <w:sz w:val="24"/>
                <w:szCs w:val="24"/>
              </w:rPr>
              <w:t>Кузнецов Д.В.</w:t>
            </w:r>
          </w:p>
          <w:p w:rsidR="002606E3" w:rsidRPr="003F5DA7" w:rsidRDefault="002606E3" w:rsidP="002606E3">
            <w:pPr>
              <w:pStyle w:val="affff6"/>
              <w:tabs>
                <w:tab w:val="left" w:pos="284"/>
              </w:tabs>
              <w:ind w:left="0"/>
              <w:jc w:val="center"/>
              <w:rPr>
                <w:rFonts w:ascii="Times New Roman" w:hAnsi="Times New Roman"/>
                <w:sz w:val="24"/>
                <w:szCs w:val="24"/>
              </w:rPr>
            </w:pP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23</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Елизавета</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8</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Эксперименты в домашних условиях</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победитель</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24</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Кузьмина Ксения</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Косметология</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Горпенко Л.А.</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25</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Мерхалёв Матвей</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8</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Шум и его воздействие на организм</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М</w:t>
            </w:r>
            <w:r w:rsidRPr="00762032">
              <w:rPr>
                <w:rFonts w:ascii="Times New Roman" w:hAnsi="Times New Roman"/>
                <w:sz w:val="24"/>
                <w:szCs w:val="24"/>
              </w:rPr>
              <w:t>ерхалёва Е. Ю.</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26</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Липатова Софья</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9</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Музыка как особый вид искусства</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призёр</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Забирова С.В.</w:t>
            </w:r>
          </w:p>
        </w:tc>
      </w:tr>
      <w:tr w:rsidR="002606E3" w:rsidRPr="003D626D" w:rsidTr="002606E3">
        <w:tc>
          <w:tcPr>
            <w:tcW w:w="643"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27</w:t>
            </w:r>
          </w:p>
        </w:tc>
        <w:tc>
          <w:tcPr>
            <w:tcW w:w="1620"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Борисюк Миланья</w:t>
            </w:r>
          </w:p>
        </w:tc>
        <w:tc>
          <w:tcPr>
            <w:tcW w:w="850" w:type="dxa"/>
          </w:tcPr>
          <w:p w:rsidR="002606E3"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8</w:t>
            </w:r>
          </w:p>
        </w:tc>
        <w:tc>
          <w:tcPr>
            <w:tcW w:w="2552" w:type="dxa"/>
          </w:tcPr>
          <w:p w:rsidR="002606E3"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Мультипликация</w:t>
            </w:r>
          </w:p>
        </w:tc>
        <w:tc>
          <w:tcPr>
            <w:tcW w:w="1559" w:type="dxa"/>
          </w:tcPr>
          <w:p w:rsidR="002606E3" w:rsidRPr="003F5DA7" w:rsidRDefault="002606E3" w:rsidP="002606E3">
            <w:pPr>
              <w:pStyle w:val="affff6"/>
              <w:tabs>
                <w:tab w:val="left" w:pos="284"/>
              </w:tabs>
              <w:ind w:left="0"/>
              <w:jc w:val="center"/>
              <w:rPr>
                <w:rFonts w:ascii="Times New Roman" w:hAnsi="Times New Roman"/>
                <w:sz w:val="24"/>
                <w:szCs w:val="24"/>
              </w:rPr>
            </w:pPr>
            <w:r>
              <w:rPr>
                <w:rFonts w:ascii="Times New Roman" w:hAnsi="Times New Roman"/>
                <w:sz w:val="24"/>
                <w:szCs w:val="24"/>
              </w:rPr>
              <w:t>победитель</w:t>
            </w:r>
          </w:p>
        </w:tc>
        <w:tc>
          <w:tcPr>
            <w:tcW w:w="1985" w:type="dxa"/>
          </w:tcPr>
          <w:p w:rsidR="002606E3" w:rsidRPr="003F5DA7" w:rsidRDefault="002606E3" w:rsidP="002606E3">
            <w:pPr>
              <w:pStyle w:val="affff6"/>
              <w:tabs>
                <w:tab w:val="left" w:pos="284"/>
              </w:tabs>
              <w:ind w:left="0"/>
              <w:jc w:val="center"/>
              <w:rPr>
                <w:rFonts w:ascii="Times New Roman" w:hAnsi="Times New Roman"/>
                <w:sz w:val="24"/>
                <w:szCs w:val="24"/>
              </w:rPr>
            </w:pPr>
            <w:r w:rsidRPr="00762032">
              <w:rPr>
                <w:rFonts w:ascii="Times New Roman" w:hAnsi="Times New Roman"/>
                <w:sz w:val="24"/>
                <w:szCs w:val="24"/>
              </w:rPr>
              <w:t>Шкабара Н.А.</w:t>
            </w:r>
          </w:p>
        </w:tc>
      </w:tr>
    </w:tbl>
    <w:p w:rsidR="002A6309" w:rsidRPr="003F672A" w:rsidRDefault="00A4428C">
      <w:pPr>
        <w:spacing w:before="240" w:after="240"/>
        <w:jc w:val="both"/>
        <w:rPr>
          <w:rFonts w:ascii="Times New Roman" w:eastAsia="Times New Roman" w:hAnsi="Times New Roman" w:cs="Times New Roman"/>
          <w:sz w:val="28"/>
          <w:szCs w:val="28"/>
          <w:highlight w:val="yellow"/>
        </w:rPr>
      </w:pPr>
      <w:r w:rsidRPr="003F672A">
        <w:rPr>
          <w:rFonts w:ascii="Times New Roman" w:eastAsia="Times New Roman" w:hAnsi="Times New Roman" w:cs="Times New Roman"/>
          <w:sz w:val="28"/>
          <w:szCs w:val="28"/>
          <w:highlight w:val="yellow"/>
        </w:rPr>
        <w:t xml:space="preserve"> </w:t>
      </w:r>
    </w:p>
    <w:p w:rsidR="002A6309" w:rsidRPr="003D3793" w:rsidRDefault="00A4428C">
      <w:pPr>
        <w:shd w:val="clear" w:color="auto" w:fill="FFFFFF"/>
        <w:spacing w:before="240" w:after="240"/>
        <w:jc w:val="center"/>
        <w:rPr>
          <w:rFonts w:ascii="Times New Roman" w:eastAsia="Times New Roman" w:hAnsi="Times New Roman" w:cs="Times New Roman"/>
          <w:b/>
          <w:sz w:val="28"/>
          <w:szCs w:val="28"/>
        </w:rPr>
      </w:pPr>
      <w:r w:rsidRPr="003D3793">
        <w:rPr>
          <w:rFonts w:ascii="Times New Roman" w:eastAsia="Times New Roman" w:hAnsi="Times New Roman" w:cs="Times New Roman"/>
          <w:b/>
          <w:sz w:val="28"/>
          <w:szCs w:val="28"/>
        </w:rPr>
        <w:t xml:space="preserve">13.Анализ материально-технического и финансово-экономического состояния школы в </w:t>
      </w:r>
      <w:r w:rsidR="003D3793" w:rsidRPr="003D3793">
        <w:rPr>
          <w:rFonts w:ascii="Times New Roman" w:eastAsia="Times New Roman" w:hAnsi="Times New Roman" w:cs="Times New Roman"/>
          <w:b/>
          <w:sz w:val="28"/>
          <w:szCs w:val="28"/>
          <w:lang w:val="ru-RU"/>
        </w:rPr>
        <w:t>2019</w:t>
      </w:r>
      <w:r w:rsidRPr="003D3793">
        <w:rPr>
          <w:rFonts w:ascii="Times New Roman" w:eastAsia="Times New Roman" w:hAnsi="Times New Roman" w:cs="Times New Roman"/>
          <w:b/>
          <w:sz w:val="28"/>
          <w:szCs w:val="28"/>
        </w:rPr>
        <w:t xml:space="preserve"> году</w:t>
      </w:r>
    </w:p>
    <w:p w:rsidR="002A6309" w:rsidRPr="003D3793" w:rsidRDefault="00A4428C">
      <w:pPr>
        <w:spacing w:before="240" w:after="240"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Материально-техническая база  основной школы МАОУ СОШ №8 им. Ц.Л. Куникова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 на 90%. В 2 лингвистических классах</w:t>
      </w:r>
      <w:r w:rsidR="00FD2CFB">
        <w:rPr>
          <w:rFonts w:ascii="Times New Roman" w:eastAsia="Times New Roman" w:hAnsi="Times New Roman" w:cs="Times New Roman"/>
          <w:sz w:val="28"/>
          <w:szCs w:val="28"/>
          <w:lang w:val="ru-RU"/>
        </w:rPr>
        <w:t xml:space="preserve"> </w:t>
      </w:r>
      <w:r w:rsidRPr="003D3793">
        <w:rPr>
          <w:rFonts w:ascii="Times New Roman" w:eastAsia="Times New Roman" w:hAnsi="Times New Roman" w:cs="Times New Roman"/>
          <w:sz w:val="28"/>
          <w:szCs w:val="28"/>
        </w:rPr>
        <w:t>классах</w:t>
      </w:r>
      <w:r w:rsidR="003D3793" w:rsidRPr="003D3793">
        <w:rPr>
          <w:rFonts w:ascii="Times New Roman" w:eastAsia="Times New Roman" w:hAnsi="Times New Roman" w:cs="Times New Roman"/>
          <w:sz w:val="28"/>
          <w:szCs w:val="28"/>
          <w:lang w:val="ru-RU"/>
        </w:rPr>
        <w:t xml:space="preserve"> </w:t>
      </w:r>
      <w:r w:rsidRPr="003D3793">
        <w:rPr>
          <w:rFonts w:ascii="Times New Roman" w:eastAsia="Times New Roman" w:hAnsi="Times New Roman" w:cs="Times New Roman"/>
          <w:sz w:val="28"/>
          <w:szCs w:val="28"/>
        </w:rPr>
        <w:t>устарело оборудование (аудио оборудование на кассетных носителях).</w:t>
      </w:r>
    </w:p>
    <w:p w:rsidR="002A6309" w:rsidRPr="003D3793" w:rsidRDefault="00A4428C">
      <w:pPr>
        <w:spacing w:before="240" w:after="240"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В соответствии с требованиями ФГОС в основной школы МАОУ СОШ №8 им. Ц.Л. Куникова, реализующей основную образовательную программу основного общего образования, созданы:</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17 учебных кабинеты с автоматизированными рабочими местами обучающихся и педагогических работников;</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17 помещения для занятий учебно-исследовательской и проектной деятельностью, моделированием и техническим творчеством;</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lastRenderedPageBreak/>
        <w:t>·     необходимые для реализации учебной и внеурочной деятельности 2 лаборатории и 1 мастерская;</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 помещени</w:t>
      </w:r>
      <w:r w:rsidR="00FD2CFB">
        <w:rPr>
          <w:rFonts w:ascii="Times New Roman" w:eastAsia="Times New Roman" w:hAnsi="Times New Roman" w:cs="Times New Roman"/>
          <w:sz w:val="28"/>
          <w:szCs w:val="28"/>
          <w:lang w:val="ru-RU"/>
        </w:rPr>
        <w:t>е</w:t>
      </w:r>
      <w:r w:rsidRPr="003D3793">
        <w:rPr>
          <w:rFonts w:ascii="Times New Roman" w:eastAsia="Times New Roman" w:hAnsi="Times New Roman" w:cs="Times New Roman"/>
          <w:sz w:val="28"/>
          <w:szCs w:val="28"/>
        </w:rPr>
        <w:t xml:space="preserve">  д</w:t>
      </w:r>
      <w:r w:rsidR="00FD2CFB">
        <w:rPr>
          <w:rFonts w:ascii="Times New Roman" w:eastAsia="Times New Roman" w:hAnsi="Times New Roman" w:cs="Times New Roman"/>
          <w:sz w:val="28"/>
          <w:szCs w:val="28"/>
        </w:rPr>
        <w:t>ля занятий музыкой</w:t>
      </w:r>
      <w:r w:rsidRPr="003D3793">
        <w:rPr>
          <w:rFonts w:ascii="Times New Roman" w:eastAsia="Times New Roman" w:hAnsi="Times New Roman" w:cs="Times New Roman"/>
          <w:sz w:val="28"/>
          <w:szCs w:val="28"/>
        </w:rPr>
        <w:t xml:space="preserve"> и изобразительным искусством;</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 и</w:t>
      </w:r>
      <w:r w:rsidR="00FD2CFB">
        <w:rPr>
          <w:rFonts w:ascii="Times New Roman" w:eastAsia="Times New Roman" w:hAnsi="Times New Roman" w:cs="Times New Roman"/>
          <w:sz w:val="28"/>
          <w:szCs w:val="28"/>
        </w:rPr>
        <w:t>нформационно-библиотечны</w:t>
      </w:r>
      <w:r w:rsidR="00FD2CFB">
        <w:rPr>
          <w:rFonts w:ascii="Times New Roman" w:eastAsia="Times New Roman" w:hAnsi="Times New Roman" w:cs="Times New Roman"/>
          <w:sz w:val="28"/>
          <w:szCs w:val="28"/>
          <w:lang w:val="ru-RU"/>
        </w:rPr>
        <w:t>й</w:t>
      </w:r>
      <w:r w:rsidR="00FD2CFB">
        <w:rPr>
          <w:rFonts w:ascii="Times New Roman" w:eastAsia="Times New Roman" w:hAnsi="Times New Roman" w:cs="Times New Roman"/>
          <w:sz w:val="28"/>
          <w:szCs w:val="28"/>
        </w:rPr>
        <w:t xml:space="preserve"> центр</w:t>
      </w:r>
      <w:r w:rsidRPr="003D3793">
        <w:rPr>
          <w:rFonts w:ascii="Times New Roman" w:eastAsia="Times New Roman" w:hAnsi="Times New Roman" w:cs="Times New Roman"/>
          <w:sz w:val="28"/>
          <w:szCs w:val="28"/>
        </w:rPr>
        <w:t xml:space="preserve"> с</w:t>
      </w:r>
      <w:r w:rsidR="00FD2CFB">
        <w:rPr>
          <w:rFonts w:ascii="Times New Roman" w:eastAsia="Times New Roman" w:hAnsi="Times New Roman" w:cs="Times New Roman"/>
          <w:sz w:val="28"/>
          <w:szCs w:val="28"/>
        </w:rPr>
        <w:t xml:space="preserve"> рабочими зонами, оборудованным читальным</w:t>
      </w:r>
      <w:r w:rsidRPr="003D3793">
        <w:rPr>
          <w:rFonts w:ascii="Times New Roman" w:eastAsia="Times New Roman" w:hAnsi="Times New Roman" w:cs="Times New Roman"/>
          <w:sz w:val="28"/>
          <w:szCs w:val="28"/>
        </w:rPr>
        <w:t xml:space="preserve"> зал</w:t>
      </w:r>
      <w:r w:rsidR="00FD2CFB">
        <w:rPr>
          <w:rFonts w:ascii="Times New Roman" w:eastAsia="Times New Roman" w:hAnsi="Times New Roman" w:cs="Times New Roman"/>
          <w:sz w:val="28"/>
          <w:szCs w:val="28"/>
          <w:lang w:val="ru-RU"/>
        </w:rPr>
        <w:t>о</w:t>
      </w:r>
      <w:r w:rsidR="00FD2CFB">
        <w:rPr>
          <w:rFonts w:ascii="Times New Roman" w:eastAsia="Times New Roman" w:hAnsi="Times New Roman" w:cs="Times New Roman"/>
          <w:sz w:val="28"/>
          <w:szCs w:val="28"/>
        </w:rPr>
        <w:t>м и книгохранилищем, обеспечивающим</w:t>
      </w:r>
      <w:r w:rsidRPr="003D3793">
        <w:rPr>
          <w:rFonts w:ascii="Times New Roman" w:eastAsia="Times New Roman" w:hAnsi="Times New Roman" w:cs="Times New Roman"/>
          <w:sz w:val="28"/>
          <w:szCs w:val="28"/>
        </w:rPr>
        <w:t xml:space="preserve"> сохранность книжного фонда, медиатекой;</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1 актовы</w:t>
      </w:r>
      <w:r w:rsidR="00FD2CFB">
        <w:rPr>
          <w:rFonts w:ascii="Times New Roman" w:eastAsia="Times New Roman" w:hAnsi="Times New Roman" w:cs="Times New Roman"/>
          <w:sz w:val="28"/>
          <w:szCs w:val="28"/>
          <w:lang w:val="ru-RU"/>
        </w:rPr>
        <w:t>й</w:t>
      </w:r>
      <w:r w:rsidR="00FD2CFB">
        <w:rPr>
          <w:rFonts w:ascii="Times New Roman" w:eastAsia="Times New Roman" w:hAnsi="Times New Roman" w:cs="Times New Roman"/>
          <w:sz w:val="28"/>
          <w:szCs w:val="28"/>
        </w:rPr>
        <w:t xml:space="preserve"> зал</w:t>
      </w:r>
      <w:r w:rsidRPr="003D3793">
        <w:rPr>
          <w:rFonts w:ascii="Times New Roman" w:eastAsia="Times New Roman" w:hAnsi="Times New Roman" w:cs="Times New Roman"/>
          <w:sz w:val="28"/>
          <w:szCs w:val="28"/>
        </w:rPr>
        <w:t>;</w:t>
      </w:r>
    </w:p>
    <w:p w:rsidR="002A6309" w:rsidRPr="003D3793" w:rsidRDefault="00FD2C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428C" w:rsidRPr="003D3793">
        <w:rPr>
          <w:rFonts w:ascii="Times New Roman" w:eastAsia="Times New Roman" w:hAnsi="Times New Roman" w:cs="Times New Roman"/>
          <w:sz w:val="28"/>
          <w:szCs w:val="28"/>
        </w:rPr>
        <w:t>1 спортивны</w:t>
      </w:r>
      <w:r>
        <w:rPr>
          <w:rFonts w:ascii="Times New Roman" w:eastAsia="Times New Roman" w:hAnsi="Times New Roman" w:cs="Times New Roman"/>
          <w:sz w:val="28"/>
          <w:szCs w:val="28"/>
        </w:rPr>
        <w:t>й и тренажерный залы, 1 стадион</w:t>
      </w:r>
      <w:r w:rsidR="00A4428C" w:rsidRPr="003D3793">
        <w:rPr>
          <w:rFonts w:ascii="Times New Roman" w:eastAsia="Times New Roman" w:hAnsi="Times New Roman" w:cs="Times New Roman"/>
          <w:sz w:val="28"/>
          <w:szCs w:val="28"/>
        </w:rPr>
        <w:t>, 2 спортивные площадки, оснащенные игровым, спортивным оборудованием и инвентарем;</w:t>
      </w:r>
    </w:p>
    <w:p w:rsidR="002A6309" w:rsidRPr="003D3793" w:rsidRDefault="00FD2C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428C" w:rsidRPr="003D3793">
        <w:rPr>
          <w:rFonts w:ascii="Times New Roman" w:eastAsia="Times New Roman" w:hAnsi="Times New Roman" w:cs="Times New Roman"/>
          <w:sz w:val="28"/>
          <w:szCs w:val="28"/>
        </w:rPr>
        <w:t>1 столовая  для питания обучающихся, включающая 9 цехов для хранения и приго</w:t>
      </w:r>
      <w:r>
        <w:rPr>
          <w:rFonts w:ascii="Times New Roman" w:eastAsia="Times New Roman" w:hAnsi="Times New Roman" w:cs="Times New Roman"/>
          <w:sz w:val="28"/>
          <w:szCs w:val="28"/>
        </w:rPr>
        <w:t>товления пищи, обеспечивающих</w:t>
      </w:r>
      <w:r w:rsidR="00A4428C" w:rsidRPr="003D3793">
        <w:rPr>
          <w:rFonts w:ascii="Times New Roman" w:eastAsia="Times New Roman" w:hAnsi="Times New Roman" w:cs="Times New Roman"/>
          <w:sz w:val="28"/>
          <w:szCs w:val="28"/>
        </w:rPr>
        <w:t xml:space="preserve"> возможность организации качественного горячего питания, в том числе горячих завтраков;</w:t>
      </w:r>
    </w:p>
    <w:p w:rsidR="002A6309" w:rsidRPr="003D3793" w:rsidRDefault="00FD2C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428C" w:rsidRPr="003D3793">
        <w:rPr>
          <w:rFonts w:ascii="Times New Roman" w:eastAsia="Times New Roman" w:hAnsi="Times New Roman" w:cs="Times New Roman"/>
          <w:sz w:val="28"/>
          <w:szCs w:val="28"/>
        </w:rPr>
        <w:t>2 помещения для медицинского персонала (кабинет врача и процедурный кабинет);</w:t>
      </w:r>
    </w:p>
    <w:p w:rsidR="00FD2CFB" w:rsidRDefault="00FD2C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3793">
        <w:rPr>
          <w:rFonts w:ascii="Times New Roman" w:eastAsia="Times New Roman" w:hAnsi="Times New Roman" w:cs="Times New Roman"/>
          <w:sz w:val="28"/>
          <w:szCs w:val="28"/>
        </w:rPr>
        <w:t>кабинеты</w:t>
      </w:r>
      <w:r>
        <w:rPr>
          <w:rFonts w:ascii="Times New Roman" w:eastAsia="Times New Roman" w:hAnsi="Times New Roman" w:cs="Times New Roman"/>
          <w:sz w:val="28"/>
          <w:szCs w:val="28"/>
          <w:lang w:val="ru-RU"/>
        </w:rPr>
        <w:t xml:space="preserve">, </w:t>
      </w:r>
      <w:r w:rsidRPr="003D3793">
        <w:rPr>
          <w:rFonts w:ascii="Times New Roman" w:eastAsia="Times New Roman" w:hAnsi="Times New Roman" w:cs="Times New Roman"/>
          <w:sz w:val="28"/>
          <w:szCs w:val="28"/>
        </w:rPr>
        <w:t>оснащенные необходи</w:t>
      </w:r>
      <w:r>
        <w:rPr>
          <w:rFonts w:ascii="Times New Roman" w:eastAsia="Times New Roman" w:hAnsi="Times New Roman" w:cs="Times New Roman"/>
          <w:sz w:val="28"/>
          <w:szCs w:val="28"/>
        </w:rPr>
        <w:t>мым оборудованием</w:t>
      </w:r>
      <w:r w:rsidRPr="003D3793">
        <w:rPr>
          <w:rFonts w:ascii="Times New Roman" w:eastAsia="Times New Roman" w:hAnsi="Times New Roman" w:cs="Times New Roman"/>
          <w:sz w:val="28"/>
          <w:szCs w:val="28"/>
        </w:rPr>
        <w:t xml:space="preserve"> для организации учебного процесса с детьми-инвалидами и детьми с ОВЗ</w:t>
      </w:r>
    </w:p>
    <w:p w:rsidR="002A6309" w:rsidRPr="00FD2CFB" w:rsidRDefault="00FD2CFB" w:rsidP="00FD2CFB">
      <w:pPr>
        <w:spacing w:line="36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 </w:t>
      </w:r>
      <w:r w:rsidRPr="00FD2CFB">
        <w:rPr>
          <w:rFonts w:ascii="Times New Roman" w:eastAsia="Times New Roman" w:hAnsi="Times New Roman"/>
          <w:sz w:val="28"/>
          <w:szCs w:val="28"/>
        </w:rPr>
        <w:t>санузел</w:t>
      </w:r>
      <w:r>
        <w:rPr>
          <w:rFonts w:ascii="Times New Roman" w:eastAsia="Times New Roman" w:hAnsi="Times New Roman" w:cs="Times New Roman"/>
          <w:sz w:val="28"/>
          <w:szCs w:val="28"/>
          <w:lang w:val="ru-RU"/>
        </w:rPr>
        <w:t xml:space="preserve">, </w:t>
      </w:r>
      <w:r w:rsidRPr="003D3793">
        <w:rPr>
          <w:rFonts w:ascii="Times New Roman" w:eastAsia="Times New Roman" w:hAnsi="Times New Roman" w:cs="Times New Roman"/>
          <w:sz w:val="28"/>
          <w:szCs w:val="28"/>
        </w:rPr>
        <w:t>оснащенны</w:t>
      </w:r>
      <w:r>
        <w:rPr>
          <w:rFonts w:ascii="Times New Roman" w:eastAsia="Times New Roman" w:hAnsi="Times New Roman" w:cs="Times New Roman"/>
          <w:sz w:val="28"/>
          <w:szCs w:val="28"/>
          <w:lang w:val="ru-RU"/>
        </w:rPr>
        <w:t>й</w:t>
      </w:r>
      <w:r w:rsidRPr="003D3793">
        <w:rPr>
          <w:rFonts w:ascii="Times New Roman" w:eastAsia="Times New Roman" w:hAnsi="Times New Roman" w:cs="Times New Roman"/>
          <w:sz w:val="28"/>
          <w:szCs w:val="28"/>
        </w:rPr>
        <w:t xml:space="preserve"> необходи</w:t>
      </w:r>
      <w:r>
        <w:rPr>
          <w:rFonts w:ascii="Times New Roman" w:eastAsia="Times New Roman" w:hAnsi="Times New Roman" w:cs="Times New Roman"/>
          <w:sz w:val="28"/>
          <w:szCs w:val="28"/>
        </w:rPr>
        <w:t>мым оборудованием</w:t>
      </w:r>
      <w:r w:rsidRPr="003D3793">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детей-инвалидов и детей</w:t>
      </w:r>
      <w:r w:rsidRPr="003D3793">
        <w:rPr>
          <w:rFonts w:ascii="Times New Roman" w:eastAsia="Times New Roman" w:hAnsi="Times New Roman" w:cs="Times New Roman"/>
          <w:sz w:val="28"/>
          <w:szCs w:val="28"/>
        </w:rPr>
        <w:t xml:space="preserve"> с ОВЗ</w:t>
      </w:r>
      <w:r>
        <w:rPr>
          <w:rFonts w:ascii="Times New Roman" w:eastAsia="Times New Roman" w:hAnsi="Times New Roman" w:cs="Times New Roman"/>
          <w:sz w:val="28"/>
          <w:szCs w:val="28"/>
          <w:lang w:val="ru-RU"/>
        </w:rPr>
        <w:t xml:space="preserve"> (на 1 этаже);</w:t>
      </w:r>
    </w:p>
    <w:p w:rsidR="002A6309" w:rsidRPr="003D3793" w:rsidRDefault="00A4428C">
      <w:pPr>
        <w:spacing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     2 гардероба, санузлы на каждом этаже для девочек и маль</w:t>
      </w:r>
      <w:r w:rsidR="00FD2CFB">
        <w:rPr>
          <w:rFonts w:ascii="Times New Roman" w:eastAsia="Times New Roman" w:hAnsi="Times New Roman" w:cs="Times New Roman"/>
          <w:sz w:val="28"/>
          <w:szCs w:val="28"/>
          <w:lang w:val="ru-RU"/>
        </w:rPr>
        <w:t>чи</w:t>
      </w:r>
      <w:r w:rsidRPr="003D3793">
        <w:rPr>
          <w:rFonts w:ascii="Times New Roman" w:eastAsia="Times New Roman" w:hAnsi="Times New Roman" w:cs="Times New Roman"/>
          <w:sz w:val="28"/>
          <w:szCs w:val="28"/>
        </w:rPr>
        <w:t>ков, а также для персонала школы, места личной гигиены;</w:t>
      </w:r>
    </w:p>
    <w:p w:rsidR="002A6309" w:rsidRPr="003D3793" w:rsidRDefault="00FD2CFB">
      <w:pPr>
        <w:spacing w:before="240" w:after="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w:t>
      </w:r>
      <w:r>
        <w:rPr>
          <w:rFonts w:ascii="Times New Roman" w:eastAsia="Times New Roman" w:hAnsi="Times New Roman" w:cs="Times New Roman"/>
          <w:sz w:val="28"/>
          <w:szCs w:val="28"/>
          <w:lang w:val="ru-RU"/>
        </w:rPr>
        <w:t xml:space="preserve"> учебные </w:t>
      </w:r>
      <w:r>
        <w:rPr>
          <w:rFonts w:ascii="Times New Roman" w:eastAsia="Times New Roman" w:hAnsi="Times New Roman" w:cs="Times New Roman"/>
          <w:sz w:val="28"/>
          <w:szCs w:val="28"/>
        </w:rPr>
        <w:t>помещения обеспечены</w:t>
      </w:r>
      <w:r w:rsidR="00A4428C" w:rsidRPr="003D3793">
        <w:rPr>
          <w:rFonts w:ascii="Times New Roman" w:eastAsia="Times New Roman" w:hAnsi="Times New Roman" w:cs="Times New Roman"/>
          <w:sz w:val="28"/>
          <w:szCs w:val="28"/>
        </w:rPr>
        <w:t xml:space="preserve"> комплектами оборудования для реализации предметных областей и внеурочной деятельности, а также мебелью, оснащением, презентационным оборудованием и необходимым инвентарем.</w:t>
      </w:r>
    </w:p>
    <w:p w:rsidR="002A6309" w:rsidRPr="003D3793" w:rsidRDefault="00A4428C">
      <w:pPr>
        <w:spacing w:before="240" w:after="240" w:line="360" w:lineRule="auto"/>
        <w:ind w:firstLine="700"/>
        <w:jc w:val="both"/>
        <w:rPr>
          <w:rFonts w:ascii="Times New Roman" w:eastAsia="Times New Roman" w:hAnsi="Times New Roman" w:cs="Times New Roman"/>
          <w:sz w:val="28"/>
          <w:szCs w:val="28"/>
        </w:rPr>
      </w:pPr>
      <w:r w:rsidRPr="003D3793">
        <w:rPr>
          <w:rFonts w:ascii="Times New Roman" w:eastAsia="Times New Roman" w:hAnsi="Times New Roman" w:cs="Times New Roman"/>
          <w:sz w:val="28"/>
          <w:szCs w:val="28"/>
        </w:rPr>
        <w:t>Каждый класс имеет паспорт кабинета.</w:t>
      </w:r>
    </w:p>
    <w:p w:rsidR="002A6309" w:rsidRPr="003D3793" w:rsidRDefault="00A4428C">
      <w:pPr>
        <w:spacing w:before="240" w:after="240" w:line="360" w:lineRule="auto"/>
        <w:ind w:firstLine="700"/>
        <w:jc w:val="both"/>
        <w:rPr>
          <w:rFonts w:ascii="Times New Roman" w:eastAsia="Times New Roman" w:hAnsi="Times New Roman" w:cs="Times New Roman"/>
          <w:b/>
          <w:sz w:val="28"/>
          <w:szCs w:val="28"/>
        </w:rPr>
      </w:pPr>
      <w:r w:rsidRPr="003D3793">
        <w:rPr>
          <w:rFonts w:ascii="Times New Roman" w:eastAsia="Times New Roman" w:hAnsi="Times New Roman" w:cs="Times New Roman"/>
          <w:sz w:val="28"/>
          <w:szCs w:val="28"/>
        </w:rPr>
        <w:t xml:space="preserve">На основе СанПИН 2.4.2.2821-10 «Санитарно-эпидемиологические требования к условиям и организации обучения в общеобразовательных </w:t>
      </w:r>
      <w:r w:rsidRPr="003D3793">
        <w:rPr>
          <w:rFonts w:ascii="Times New Roman" w:eastAsia="Times New Roman" w:hAnsi="Times New Roman" w:cs="Times New Roman"/>
          <w:sz w:val="28"/>
          <w:szCs w:val="28"/>
        </w:rPr>
        <w:lastRenderedPageBreak/>
        <w:t>учреждениях» оценили наличие и размещение помещений основной школы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В МАОУ СОШ №8 им. Ц.</w:t>
      </w:r>
      <w:r w:rsidR="00FD2CFB">
        <w:rPr>
          <w:rFonts w:ascii="Times New Roman" w:eastAsia="Times New Roman" w:hAnsi="Times New Roman" w:cs="Times New Roman"/>
          <w:sz w:val="28"/>
          <w:szCs w:val="28"/>
        </w:rPr>
        <w:t>Л. Куникова имеется санитарно-</w:t>
      </w:r>
      <w:r w:rsidRPr="003D3793">
        <w:rPr>
          <w:rFonts w:ascii="Times New Roman" w:eastAsia="Times New Roman" w:hAnsi="Times New Roman" w:cs="Times New Roman"/>
          <w:sz w:val="28"/>
          <w:szCs w:val="28"/>
        </w:rPr>
        <w:t>эпидемиолог</w:t>
      </w:r>
      <w:r w:rsidR="00FD2CFB">
        <w:rPr>
          <w:rFonts w:ascii="Times New Roman" w:eastAsia="Times New Roman" w:hAnsi="Times New Roman" w:cs="Times New Roman"/>
          <w:sz w:val="28"/>
          <w:szCs w:val="28"/>
          <w:lang w:val="ru-RU"/>
        </w:rPr>
        <w:t>и</w:t>
      </w:r>
      <w:r w:rsidRPr="003D3793">
        <w:rPr>
          <w:rFonts w:ascii="Times New Roman" w:eastAsia="Times New Roman" w:hAnsi="Times New Roman" w:cs="Times New Roman"/>
          <w:sz w:val="28"/>
          <w:szCs w:val="28"/>
        </w:rPr>
        <w:t xml:space="preserve">ческое заключение № 23,КК. 27.802.М.001132.01.12 </w:t>
      </w:r>
    </w:p>
    <w:p w:rsidR="002A6309" w:rsidRPr="003F672A" w:rsidRDefault="00A4428C" w:rsidP="003D3793">
      <w:pPr>
        <w:spacing w:before="240" w:after="240"/>
        <w:jc w:val="center"/>
        <w:rPr>
          <w:rFonts w:ascii="Times New Roman" w:eastAsia="Times New Roman" w:hAnsi="Times New Roman" w:cs="Times New Roman"/>
          <w:b/>
          <w:i/>
          <w:color w:val="808080"/>
          <w:sz w:val="28"/>
          <w:szCs w:val="28"/>
          <w:highlight w:val="yellow"/>
        </w:rPr>
      </w:pPr>
      <w:r w:rsidRPr="003F672A">
        <w:rPr>
          <w:rFonts w:ascii="Times New Roman" w:eastAsia="Times New Roman" w:hAnsi="Times New Roman" w:cs="Times New Roman"/>
          <w:b/>
          <w:sz w:val="28"/>
          <w:szCs w:val="28"/>
          <w:highlight w:val="yellow"/>
        </w:rPr>
        <w:t xml:space="preserve"> </w:t>
      </w:r>
    </w:p>
    <w:p w:rsidR="002A6309" w:rsidRPr="003F672A" w:rsidRDefault="002A6309">
      <w:pPr>
        <w:rPr>
          <w:rFonts w:ascii="Times New Roman" w:eastAsia="Times New Roman" w:hAnsi="Times New Roman" w:cs="Times New Roman"/>
          <w:sz w:val="28"/>
          <w:szCs w:val="28"/>
          <w:highlight w:val="yellow"/>
        </w:rPr>
      </w:pPr>
      <w:bookmarkStart w:id="0" w:name="_GoBack"/>
      <w:bookmarkEnd w:id="0"/>
    </w:p>
    <w:sectPr w:rsidR="002A6309" w:rsidRPr="003F672A" w:rsidSect="003D3793">
      <w:footerReference w:type="default" r:id="rId12"/>
      <w:pgSz w:w="11909" w:h="16834"/>
      <w:pgMar w:top="1440" w:right="1136"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74" w:rsidRDefault="00BC6E74" w:rsidP="003D3793">
      <w:pPr>
        <w:spacing w:line="240" w:lineRule="auto"/>
      </w:pPr>
      <w:r>
        <w:separator/>
      </w:r>
    </w:p>
  </w:endnote>
  <w:endnote w:type="continuationSeparator" w:id="0">
    <w:p w:rsidR="00BC6E74" w:rsidRDefault="00BC6E74" w:rsidP="003D37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61686"/>
      <w:docPartObj>
        <w:docPartGallery w:val="Page Numbers (Bottom of Page)"/>
        <w:docPartUnique/>
      </w:docPartObj>
    </w:sdtPr>
    <w:sdtEndPr/>
    <w:sdtContent>
      <w:p w:rsidR="003D3793" w:rsidRDefault="003D3793">
        <w:pPr>
          <w:pStyle w:val="affffe"/>
          <w:jc w:val="right"/>
        </w:pPr>
        <w:r>
          <w:fldChar w:fldCharType="begin"/>
        </w:r>
        <w:r>
          <w:instrText>PAGE   \* MERGEFORMAT</w:instrText>
        </w:r>
        <w:r>
          <w:fldChar w:fldCharType="separate"/>
        </w:r>
        <w:r w:rsidR="00FD2CFB" w:rsidRPr="00FD2CFB">
          <w:rPr>
            <w:noProof/>
            <w:lang w:val="ru-RU"/>
          </w:rPr>
          <w:t>110</w:t>
        </w:r>
        <w:r>
          <w:fldChar w:fldCharType="end"/>
        </w:r>
      </w:p>
    </w:sdtContent>
  </w:sdt>
  <w:p w:rsidR="003D3793" w:rsidRDefault="003D3793">
    <w:pPr>
      <w:pStyle w:val="af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74" w:rsidRDefault="00BC6E74" w:rsidP="003D3793">
      <w:pPr>
        <w:spacing w:line="240" w:lineRule="auto"/>
      </w:pPr>
      <w:r>
        <w:separator/>
      </w:r>
    </w:p>
  </w:footnote>
  <w:footnote w:type="continuationSeparator" w:id="0">
    <w:p w:rsidR="00BC6E74" w:rsidRDefault="00BC6E74" w:rsidP="003D37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DD9"/>
    <w:multiLevelType w:val="hybridMultilevel"/>
    <w:tmpl w:val="BC4AE1D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D3D1123"/>
    <w:multiLevelType w:val="hybridMultilevel"/>
    <w:tmpl w:val="3C5873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4C5607"/>
    <w:multiLevelType w:val="hybridMultilevel"/>
    <w:tmpl w:val="FF445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E0F5A"/>
    <w:multiLevelType w:val="multilevel"/>
    <w:tmpl w:val="2F36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5C0725"/>
    <w:multiLevelType w:val="hybridMultilevel"/>
    <w:tmpl w:val="DCBCC610"/>
    <w:lvl w:ilvl="0" w:tplc="44B2E1CC">
      <w:start w:val="1"/>
      <w:numFmt w:val="decimal"/>
      <w:lvlText w:val="%1."/>
      <w:lvlJc w:val="left"/>
      <w:pPr>
        <w:ind w:left="78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28B08D1"/>
    <w:multiLevelType w:val="hybridMultilevel"/>
    <w:tmpl w:val="02AA8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10561B"/>
    <w:multiLevelType w:val="multilevel"/>
    <w:tmpl w:val="EE329D22"/>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319A1"/>
    <w:multiLevelType w:val="multilevel"/>
    <w:tmpl w:val="EDBE4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226427"/>
    <w:multiLevelType w:val="hybridMultilevel"/>
    <w:tmpl w:val="9940D39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B903E0E"/>
    <w:multiLevelType w:val="hybridMultilevel"/>
    <w:tmpl w:val="3EAA8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1"/>
  </w:num>
  <w:num w:numId="6">
    <w:abstractNumId w:val="9"/>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09"/>
    <w:rsid w:val="002606E3"/>
    <w:rsid w:val="002A6309"/>
    <w:rsid w:val="002C49A6"/>
    <w:rsid w:val="002F5FEB"/>
    <w:rsid w:val="003D3793"/>
    <w:rsid w:val="003D522B"/>
    <w:rsid w:val="003F672A"/>
    <w:rsid w:val="004076F1"/>
    <w:rsid w:val="00587E32"/>
    <w:rsid w:val="00A4428C"/>
    <w:rsid w:val="00B10ABA"/>
    <w:rsid w:val="00BC6E74"/>
    <w:rsid w:val="00FD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995CC-8FFD-4AE2-9BA2-9970BA1B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paragraph" w:styleId="affff6">
    <w:name w:val="List Paragraph"/>
    <w:basedOn w:val="a"/>
    <w:link w:val="affff7"/>
    <w:uiPriority w:val="34"/>
    <w:qFormat/>
    <w:rsid w:val="002C49A6"/>
    <w:pPr>
      <w:spacing w:after="200"/>
      <w:ind w:left="720"/>
      <w:contextualSpacing/>
    </w:pPr>
    <w:rPr>
      <w:rFonts w:ascii="Calibri" w:eastAsia="Calibri" w:hAnsi="Calibri" w:cs="Times New Roman"/>
      <w:lang w:val="ru-RU" w:eastAsia="en-US"/>
    </w:rPr>
  </w:style>
  <w:style w:type="paragraph" w:styleId="affff8">
    <w:name w:val="No Spacing"/>
    <w:uiPriority w:val="1"/>
    <w:qFormat/>
    <w:rsid w:val="002C49A6"/>
    <w:pPr>
      <w:spacing w:line="240" w:lineRule="auto"/>
    </w:pPr>
    <w:rPr>
      <w:rFonts w:ascii="Calibri" w:eastAsia="Calibri" w:hAnsi="Calibri" w:cs="Times New Roman"/>
      <w:lang w:val="ru-RU" w:eastAsia="en-US"/>
    </w:rPr>
  </w:style>
  <w:style w:type="character" w:customStyle="1" w:styleId="affff7">
    <w:name w:val="Абзац списка Знак"/>
    <w:link w:val="affff6"/>
    <w:uiPriority w:val="34"/>
    <w:locked/>
    <w:rsid w:val="002C49A6"/>
    <w:rPr>
      <w:rFonts w:ascii="Calibri" w:eastAsia="Calibri" w:hAnsi="Calibri" w:cs="Times New Roman"/>
      <w:lang w:val="ru-RU" w:eastAsia="en-US"/>
    </w:rPr>
  </w:style>
  <w:style w:type="paragraph" w:customStyle="1" w:styleId="10">
    <w:name w:val="Без интервала1"/>
    <w:rsid w:val="002C49A6"/>
    <w:pPr>
      <w:spacing w:line="240" w:lineRule="auto"/>
    </w:pPr>
    <w:rPr>
      <w:rFonts w:ascii="Times New Roman" w:eastAsia="Calibri" w:hAnsi="Times New Roman" w:cs="Times New Roman"/>
      <w:sz w:val="24"/>
      <w:szCs w:val="24"/>
      <w:lang w:val="ru-RU"/>
    </w:rPr>
  </w:style>
  <w:style w:type="table" w:styleId="affff9">
    <w:name w:val="Table Grid"/>
    <w:basedOn w:val="a1"/>
    <w:uiPriority w:val="39"/>
    <w:rsid w:val="002C49A6"/>
    <w:pPr>
      <w:spacing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C49A6"/>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a0"/>
    <w:rsid w:val="003F672A"/>
  </w:style>
  <w:style w:type="paragraph" w:styleId="affffa">
    <w:name w:val="Normal (Web)"/>
    <w:basedOn w:val="a"/>
    <w:uiPriority w:val="99"/>
    <w:rsid w:val="003F672A"/>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ffb">
    <w:name w:val="Strong"/>
    <w:qFormat/>
    <w:rsid w:val="003F672A"/>
    <w:rPr>
      <w:b/>
      <w:bCs/>
    </w:rPr>
  </w:style>
  <w:style w:type="paragraph" w:customStyle="1" w:styleId="Default">
    <w:name w:val="Default"/>
    <w:rsid w:val="003F672A"/>
    <w:pPr>
      <w:autoSpaceDE w:val="0"/>
      <w:autoSpaceDN w:val="0"/>
      <w:adjustRightInd w:val="0"/>
      <w:spacing w:line="240" w:lineRule="auto"/>
    </w:pPr>
    <w:rPr>
      <w:rFonts w:ascii="Times New Roman" w:eastAsia="Times New Roman" w:hAnsi="Times New Roman" w:cs="Times New Roman"/>
      <w:color w:val="000000"/>
      <w:sz w:val="24"/>
      <w:szCs w:val="24"/>
      <w:lang w:val="ru-RU"/>
    </w:rPr>
  </w:style>
  <w:style w:type="paragraph" w:styleId="affffc">
    <w:name w:val="header"/>
    <w:basedOn w:val="a"/>
    <w:link w:val="affffd"/>
    <w:uiPriority w:val="99"/>
    <w:unhideWhenUsed/>
    <w:rsid w:val="003D3793"/>
    <w:pPr>
      <w:tabs>
        <w:tab w:val="center" w:pos="4677"/>
        <w:tab w:val="right" w:pos="9355"/>
      </w:tabs>
      <w:spacing w:line="240" w:lineRule="auto"/>
    </w:pPr>
  </w:style>
  <w:style w:type="character" w:customStyle="1" w:styleId="affffd">
    <w:name w:val="Верхний колонтитул Знак"/>
    <w:basedOn w:val="a0"/>
    <w:link w:val="affffc"/>
    <w:uiPriority w:val="99"/>
    <w:rsid w:val="003D3793"/>
  </w:style>
  <w:style w:type="paragraph" w:styleId="affffe">
    <w:name w:val="footer"/>
    <w:basedOn w:val="a"/>
    <w:link w:val="afffff"/>
    <w:uiPriority w:val="99"/>
    <w:unhideWhenUsed/>
    <w:rsid w:val="003D3793"/>
    <w:pPr>
      <w:tabs>
        <w:tab w:val="center" w:pos="4677"/>
        <w:tab w:val="right" w:pos="9355"/>
      </w:tabs>
      <w:spacing w:line="240" w:lineRule="auto"/>
    </w:pPr>
  </w:style>
  <w:style w:type="character" w:customStyle="1" w:styleId="afffff">
    <w:name w:val="Нижний колонтитул Знак"/>
    <w:basedOn w:val="a0"/>
    <w:link w:val="affffe"/>
    <w:uiPriority w:val="99"/>
    <w:rsid w:val="003D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75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schoolg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gelendjik.bezformata.ru/word/shkolkinoj/341749/" TargetMode="External"/><Relationship Id="rId4" Type="http://schemas.openxmlformats.org/officeDocument/2006/relationships/settings" Target="settings.xml"/><Relationship Id="rId9" Type="http://schemas.openxmlformats.org/officeDocument/2006/relationships/hyperlink" Target="http://8schoolge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1651112576445186"/>
          <c:y val="0.15630782152230971"/>
          <c:w val="0.79354187468139514"/>
          <c:h val="0.67165690288713908"/>
        </c:manualLayout>
      </c:layout>
      <c:lineChart>
        <c:grouping val="standard"/>
        <c:varyColors val="0"/>
        <c:ser>
          <c:idx val="0"/>
          <c:order val="0"/>
          <c:tx>
            <c:strRef>
              <c:f>Лист1!$B$1</c:f>
              <c:strCache>
                <c:ptCount val="1"/>
                <c:pt idx="0">
                  <c:v>Кол-во часов, преподаваемых дистанционно</c:v>
                </c:pt>
              </c:strCache>
            </c:strRef>
          </c:tx>
          <c:marker>
            <c:symbol val="none"/>
          </c:marker>
          <c:cat>
            <c:strRef>
              <c:f>Лист1!$A$2:$A$8</c:f>
              <c:strCache>
                <c:ptCount val="7"/>
                <c:pt idx="0">
                  <c:v>2011-2012 уч. год</c:v>
                </c:pt>
                <c:pt idx="1">
                  <c:v>2012-2013 уч. год</c:v>
                </c:pt>
                <c:pt idx="2">
                  <c:v>2013-2014 уч. год</c:v>
                </c:pt>
                <c:pt idx="3">
                  <c:v>2014-2015 уч. год</c:v>
                </c:pt>
                <c:pt idx="4">
                  <c:v>2015-2016 уч. год</c:v>
                </c:pt>
                <c:pt idx="5">
                  <c:v>2016-2017 уч. год</c:v>
                </c:pt>
                <c:pt idx="6">
                  <c:v>2017-2018 уч.год</c:v>
                </c:pt>
              </c:strCache>
            </c:strRef>
          </c:cat>
          <c:val>
            <c:numRef>
              <c:f>Лист1!$B$2:$B$8</c:f>
              <c:numCache>
                <c:formatCode>General</c:formatCode>
                <c:ptCount val="7"/>
                <c:pt idx="0">
                  <c:v>28</c:v>
                </c:pt>
                <c:pt idx="1">
                  <c:v>28</c:v>
                </c:pt>
                <c:pt idx="2">
                  <c:v>38</c:v>
                </c:pt>
                <c:pt idx="3">
                  <c:v>40</c:v>
                </c:pt>
                <c:pt idx="4">
                  <c:v>48</c:v>
                </c:pt>
                <c:pt idx="5">
                  <c:v>48</c:v>
                </c:pt>
                <c:pt idx="6">
                  <c:v>51</c:v>
                </c:pt>
              </c:numCache>
            </c:numRef>
          </c:val>
          <c:smooth val="0"/>
        </c:ser>
        <c:dLbls>
          <c:showLegendKey val="0"/>
          <c:showVal val="0"/>
          <c:showCatName val="0"/>
          <c:showSerName val="0"/>
          <c:showPercent val="0"/>
          <c:showBubbleSize val="0"/>
        </c:dLbls>
        <c:smooth val="0"/>
        <c:axId val="286622680"/>
        <c:axId val="286626600"/>
      </c:lineChart>
      <c:catAx>
        <c:axId val="286622680"/>
        <c:scaling>
          <c:orientation val="minMax"/>
        </c:scaling>
        <c:delete val="0"/>
        <c:axPos val="b"/>
        <c:numFmt formatCode="General" sourceLinked="1"/>
        <c:majorTickMark val="out"/>
        <c:minorTickMark val="none"/>
        <c:tickLblPos val="nextTo"/>
        <c:crossAx val="286626600"/>
        <c:crosses val="autoZero"/>
        <c:auto val="1"/>
        <c:lblAlgn val="ctr"/>
        <c:lblOffset val="100"/>
        <c:noMultiLvlLbl val="0"/>
      </c:catAx>
      <c:valAx>
        <c:axId val="286626600"/>
        <c:scaling>
          <c:orientation val="minMax"/>
        </c:scaling>
        <c:delete val="0"/>
        <c:axPos val="l"/>
        <c:majorGridlines/>
        <c:numFmt formatCode="General" sourceLinked="1"/>
        <c:majorTickMark val="out"/>
        <c:minorTickMark val="none"/>
        <c:tickLblPos val="nextTo"/>
        <c:crossAx val="286622680"/>
        <c:crosses val="autoZero"/>
        <c:crossBetween val="between"/>
      </c:valAx>
    </c:plotArea>
    <c:legend>
      <c:legendPos val="r"/>
      <c:layout>
        <c:manualLayout>
          <c:xMode val="edge"/>
          <c:yMode val="edge"/>
          <c:x val="0.78481594072892791"/>
          <c:y val="0.21985925066139642"/>
          <c:w val="0.20466875975946042"/>
          <c:h val="0.5085944934174064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8896-AEF1-485C-829C-1A2892CD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25353</Words>
  <Characters>144514</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2020-06-01T10:41:00Z</dcterms:created>
  <dcterms:modified xsi:type="dcterms:W3CDTF">2020-06-01T10:41:00Z</dcterms:modified>
</cp:coreProperties>
</file>